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 xml:space="preserve">University of South Bohemia in </w:t>
      </w:r>
      <w:proofErr w:type="spellStart"/>
      <w:r w:rsidRPr="0095312A">
        <w:rPr>
          <w:rFonts w:ascii="Times New Roman" w:hAnsi="Times New Roman" w:cs="Times New Roman"/>
          <w:b/>
          <w:sz w:val="28"/>
          <w:szCs w:val="28"/>
        </w:rPr>
        <w:t>České</w:t>
      </w:r>
      <w:proofErr w:type="spellEnd"/>
      <w:r w:rsidRPr="00953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12A">
        <w:rPr>
          <w:rFonts w:ascii="Times New Roman" w:hAnsi="Times New Roman" w:cs="Times New Roman"/>
          <w:b/>
          <w:sz w:val="28"/>
          <w:szCs w:val="28"/>
        </w:rPr>
        <w:t>Budějovice</w:t>
      </w:r>
      <w:proofErr w:type="spellEnd"/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765DBA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765DBA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765DBA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765DBA" w:rsidRDefault="00433509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BIOCHEMISTRY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proofErr w:type="gramStart"/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  <w:proofErr w:type="gramEnd"/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433509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proofErr w:type="spellStart"/>
      <w:r w:rsidR="00433509">
        <w:rPr>
          <w:rFonts w:ascii="Times New Roman" w:hAnsi="Times New Roman" w:cs="Times New Roman"/>
          <w:lang w:val="cs-CZ"/>
        </w:rPr>
        <w:t>chemistry</w:t>
      </w:r>
      <w:proofErr w:type="spellEnd"/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CA67B6" w:rsidRPr="0095312A" w:rsidRDefault="00CA67B6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specialist,consultant</w:t>
      </w:r>
      <w:proofErr w:type="spell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Guarantor’s Signature (if </w:t>
      </w:r>
      <w:proofErr w:type="gramStart"/>
      <w:r w:rsidRPr="0095312A">
        <w:rPr>
          <w:rFonts w:ascii="Times New Roman" w:hAnsi="Times New Roman" w:cs="Times New Roman"/>
          <w:b/>
        </w:rPr>
        <w:t>assigned):</w:t>
      </w:r>
      <w:proofErr w:type="gramEnd"/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 xml:space="preserve">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433509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433509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Default="00433509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433509" w:rsidRPr="00433509" w:rsidRDefault="00433509" w:rsidP="00433509">
      <w:pPr>
        <w:rPr>
          <w:rFonts w:ascii="Times New Roman" w:hAnsi="Times New Roman" w:cs="Times New Roman"/>
          <w:sz w:val="24"/>
          <w:szCs w:val="24"/>
        </w:rPr>
      </w:pPr>
      <w:r w:rsidRPr="00433509">
        <w:rPr>
          <w:rFonts w:ascii="Times New Roman" w:hAnsi="Times New Roman" w:cs="Times New Roman"/>
          <w:sz w:val="24"/>
          <w:szCs w:val="24"/>
        </w:rPr>
        <w:t xml:space="preserve">UCH/SEM Expert group seminar </w:t>
      </w:r>
    </w:p>
    <w:p w:rsidR="00433509" w:rsidRPr="00433509" w:rsidRDefault="00433509" w:rsidP="00433509">
      <w:pPr>
        <w:rPr>
          <w:rFonts w:ascii="Times New Roman" w:hAnsi="Times New Roman" w:cs="Times New Roman"/>
          <w:sz w:val="24"/>
          <w:szCs w:val="24"/>
        </w:rPr>
      </w:pPr>
      <w:r w:rsidRPr="00433509">
        <w:rPr>
          <w:rFonts w:ascii="Times New Roman" w:hAnsi="Times New Roman" w:cs="Times New Roman"/>
          <w:sz w:val="24"/>
          <w:szCs w:val="24"/>
        </w:rPr>
        <w:t>UCH/013E Principles and techniques in BCH and MB</w:t>
      </w:r>
    </w:p>
    <w:p w:rsidR="00433509" w:rsidRPr="00433509" w:rsidRDefault="00433509" w:rsidP="00433509">
      <w:pPr>
        <w:rPr>
          <w:rFonts w:ascii="Times New Roman" w:hAnsi="Times New Roman" w:cs="Times New Roman"/>
          <w:sz w:val="24"/>
          <w:szCs w:val="24"/>
        </w:rPr>
      </w:pPr>
      <w:r w:rsidRPr="00433509">
        <w:rPr>
          <w:rFonts w:ascii="Times New Roman" w:hAnsi="Times New Roman" w:cs="Times New Roman"/>
          <w:sz w:val="24"/>
          <w:szCs w:val="24"/>
        </w:rPr>
        <w:t>UCH/014E Structural Biochemistry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090CD3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B0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090CD3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433509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proofErr w:type="gramStart"/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proofErr w:type="gramEnd"/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3F05BF" w:rsidRPr="00C146AC" w:rsidRDefault="003F05BF" w:rsidP="003F05BF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 xml:space="preserve">UCH/012E Thermodynamics of </w:t>
      </w:r>
      <w:proofErr w:type="spellStart"/>
      <w:r w:rsidRPr="00C146AC">
        <w:rPr>
          <w:rFonts w:ascii="Times New Roman" w:eastAsia="Calibri" w:hAnsi="Times New Roman" w:cs="Times New Roman"/>
          <w:sz w:val="24"/>
          <w:szCs w:val="24"/>
        </w:rPr>
        <w:t>biomolecular</w:t>
      </w:r>
      <w:proofErr w:type="spellEnd"/>
      <w:r w:rsidRPr="00C146AC">
        <w:rPr>
          <w:rFonts w:ascii="Times New Roman" w:eastAsia="Calibri" w:hAnsi="Times New Roman" w:cs="Times New Roman"/>
          <w:sz w:val="24"/>
          <w:szCs w:val="24"/>
        </w:rPr>
        <w:t xml:space="preserve"> systems </w:t>
      </w:r>
    </w:p>
    <w:p w:rsidR="00C146AC" w:rsidRPr="00C146AC" w:rsidRDefault="00C146AC" w:rsidP="00C146AC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 xml:space="preserve">UCH/020 Gen and Protein Engineering </w:t>
      </w:r>
    </w:p>
    <w:p w:rsidR="00C146AC" w:rsidRPr="00C146AC" w:rsidRDefault="00C146AC" w:rsidP="00C146AC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 xml:space="preserve">UCH/027 X-ray Crystallography </w:t>
      </w:r>
    </w:p>
    <w:p w:rsidR="003F05BF" w:rsidRPr="00C146AC" w:rsidRDefault="003F05BF" w:rsidP="003F05BF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>UCH/033 Fluorescence Spectroscopy in Biological Systems</w:t>
      </w:r>
    </w:p>
    <w:p w:rsidR="003F05BF" w:rsidRPr="00C146AC" w:rsidRDefault="003F05BF" w:rsidP="003F05BF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 xml:space="preserve">KME/082 Virology </w:t>
      </w:r>
    </w:p>
    <w:p w:rsidR="009F3F29" w:rsidRPr="00C146AC" w:rsidRDefault="00C146AC" w:rsidP="00C14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>UCH/254 Crystallization Course</w:t>
      </w:r>
    </w:p>
    <w:p w:rsidR="003F05BF" w:rsidRPr="00C146AC" w:rsidRDefault="003F05BF" w:rsidP="003F05BF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>KMB/602E Advanced Methods in Molecular Biology II</w:t>
      </w:r>
    </w:p>
    <w:p w:rsidR="003F05BF" w:rsidRPr="00C146AC" w:rsidRDefault="003F05BF" w:rsidP="003F05BF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 xml:space="preserve">KEBR/631 Bioenergetics </w:t>
      </w:r>
    </w:p>
    <w:p w:rsidR="003F05BF" w:rsidRPr="00C146AC" w:rsidRDefault="003F05BF" w:rsidP="003F05BF">
      <w:pPr>
        <w:rPr>
          <w:rFonts w:ascii="Times New Roman" w:eastAsia="Calibri" w:hAnsi="Times New Roman" w:cs="Times New Roman"/>
          <w:sz w:val="24"/>
          <w:szCs w:val="24"/>
        </w:rPr>
      </w:pPr>
      <w:r w:rsidRPr="00C146AC">
        <w:rPr>
          <w:rFonts w:ascii="Times New Roman" w:eastAsia="Calibri" w:hAnsi="Times New Roman" w:cs="Times New Roman"/>
          <w:sz w:val="24"/>
          <w:szCs w:val="24"/>
        </w:rPr>
        <w:t>UFY/ZVK Technical English IV</w:t>
      </w:r>
    </w:p>
    <w:p w:rsidR="00433509" w:rsidRDefault="00433509" w:rsidP="00433509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433509" w:rsidRDefault="00433509" w:rsidP="00433509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433509" w:rsidRDefault="00433509" w:rsidP="00433509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01" w:rsidRPr="0095312A" w:rsidRDefault="00847F01" w:rsidP="007E41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CD3" w:rsidRDefault="00090CD3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90CD3">
        <w:t xml:space="preserve"> </w:t>
      </w:r>
      <w:r w:rsidRPr="00090CD3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090CD3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090CD3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  <w:bookmarkStart w:id="0" w:name="_GoBack"/>
      <w:bookmarkEnd w:id="0"/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090CD3">
      <w:pgSz w:w="11909" w:h="16834" w:code="9"/>
      <w:pgMar w:top="720" w:right="839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7D5F"/>
    <w:rsid w:val="00090CD3"/>
    <w:rsid w:val="001F2652"/>
    <w:rsid w:val="00240B00"/>
    <w:rsid w:val="003F05BF"/>
    <w:rsid w:val="00433509"/>
    <w:rsid w:val="00457B6C"/>
    <w:rsid w:val="00475ED3"/>
    <w:rsid w:val="0059321F"/>
    <w:rsid w:val="00605A52"/>
    <w:rsid w:val="006752A2"/>
    <w:rsid w:val="006E2147"/>
    <w:rsid w:val="007045C2"/>
    <w:rsid w:val="00765DBA"/>
    <w:rsid w:val="007E4118"/>
    <w:rsid w:val="0082193C"/>
    <w:rsid w:val="0082265F"/>
    <w:rsid w:val="00847F01"/>
    <w:rsid w:val="00873A0C"/>
    <w:rsid w:val="0091091B"/>
    <w:rsid w:val="009137CC"/>
    <w:rsid w:val="0095312A"/>
    <w:rsid w:val="009A511E"/>
    <w:rsid w:val="009B4D41"/>
    <w:rsid w:val="009F3F29"/>
    <w:rsid w:val="00B26C29"/>
    <w:rsid w:val="00C01EDF"/>
    <w:rsid w:val="00C146AC"/>
    <w:rsid w:val="00CA67B6"/>
    <w:rsid w:val="00CD7A3E"/>
    <w:rsid w:val="00D556A8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FD15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2</cp:revision>
  <dcterms:created xsi:type="dcterms:W3CDTF">2020-12-06T18:08:00Z</dcterms:created>
  <dcterms:modified xsi:type="dcterms:W3CDTF">2020-12-06T18:08:00Z</dcterms:modified>
</cp:coreProperties>
</file>