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B3145" w14:textId="5702B6C5" w:rsidR="00311AAD" w:rsidRPr="005D1B4B" w:rsidRDefault="005D1B4B" w:rsidP="009C6282">
      <w:pPr>
        <w:spacing w:before="60" w:after="60"/>
        <w:jc w:val="center"/>
        <w:rPr>
          <w:rFonts w:asciiTheme="minorHAnsi" w:hAnsiTheme="minorHAnsi" w:cstheme="minorHAnsi"/>
          <w:b/>
          <w:bCs/>
          <w:sz w:val="24"/>
          <w:szCs w:val="24"/>
          <w:lang w:val="en-GB"/>
        </w:rPr>
      </w:pPr>
      <w:r>
        <w:rPr>
          <w:rFonts w:asciiTheme="minorHAnsi" w:hAnsiTheme="minorHAnsi" w:cstheme="minorHAnsi"/>
          <w:b/>
          <w:bCs/>
          <w:sz w:val="24"/>
          <w:szCs w:val="24"/>
          <w:lang w:val="en-GB"/>
        </w:rPr>
        <w:t>AGREEMENT no</w:t>
      </w:r>
      <w:r w:rsidR="00DB14A3" w:rsidRPr="005D1B4B">
        <w:rPr>
          <w:rFonts w:asciiTheme="minorHAnsi" w:hAnsiTheme="minorHAnsi" w:cstheme="minorHAnsi"/>
          <w:b/>
          <w:bCs/>
          <w:sz w:val="24"/>
          <w:szCs w:val="24"/>
          <w:lang w:val="en-GB"/>
        </w:rPr>
        <w:t>. XX/202</w:t>
      </w:r>
      <w:r w:rsidR="00C4495B" w:rsidRPr="005D1B4B">
        <w:rPr>
          <w:rFonts w:asciiTheme="minorHAnsi" w:hAnsiTheme="minorHAnsi" w:cstheme="minorHAnsi"/>
          <w:b/>
          <w:bCs/>
          <w:sz w:val="24"/>
          <w:szCs w:val="24"/>
          <w:lang w:val="en-GB"/>
        </w:rPr>
        <w:t>4</w:t>
      </w:r>
      <w:r w:rsidR="00DB14A3" w:rsidRPr="005D1B4B">
        <w:rPr>
          <w:rFonts w:asciiTheme="minorHAnsi" w:hAnsiTheme="minorHAnsi" w:cstheme="minorHAnsi"/>
          <w:b/>
          <w:bCs/>
          <w:sz w:val="24"/>
          <w:szCs w:val="24"/>
          <w:lang w:val="en-GB"/>
        </w:rPr>
        <w:t>-202</w:t>
      </w:r>
      <w:r w:rsidR="00C4495B" w:rsidRPr="005D1B4B">
        <w:rPr>
          <w:rFonts w:asciiTheme="minorHAnsi" w:hAnsiTheme="minorHAnsi" w:cstheme="minorHAnsi"/>
          <w:b/>
          <w:bCs/>
          <w:sz w:val="24"/>
          <w:szCs w:val="24"/>
          <w:lang w:val="en-GB"/>
        </w:rPr>
        <w:t>6</w:t>
      </w:r>
      <w:r w:rsidR="00DB14A3" w:rsidRPr="005D1B4B">
        <w:rPr>
          <w:rFonts w:asciiTheme="minorHAnsi" w:hAnsiTheme="minorHAnsi" w:cstheme="minorHAnsi"/>
          <w:b/>
          <w:bCs/>
          <w:sz w:val="24"/>
          <w:szCs w:val="24"/>
          <w:lang w:val="en-GB"/>
        </w:rPr>
        <w:t>/XX</w:t>
      </w:r>
    </w:p>
    <w:p w14:paraId="25466687" w14:textId="10E64B36" w:rsidR="00F71AF0" w:rsidRPr="005D1B4B" w:rsidRDefault="00F71AF0" w:rsidP="009C6282">
      <w:pPr>
        <w:spacing w:before="60" w:after="60"/>
        <w:jc w:val="center"/>
        <w:rPr>
          <w:rFonts w:asciiTheme="minorHAnsi" w:hAnsiTheme="minorHAnsi" w:cstheme="minorHAnsi"/>
          <w:b/>
          <w:bCs/>
          <w:sz w:val="23"/>
          <w:szCs w:val="23"/>
          <w:lang w:val="en-GB"/>
        </w:rPr>
      </w:pPr>
      <w:r w:rsidRPr="005D1B4B">
        <w:rPr>
          <w:rFonts w:asciiTheme="minorHAnsi" w:hAnsiTheme="minorHAnsi" w:cstheme="minorHAnsi"/>
          <w:b/>
          <w:bCs/>
          <w:sz w:val="23"/>
          <w:szCs w:val="23"/>
          <w:lang w:val="en-GB"/>
        </w:rPr>
        <w:t xml:space="preserve">ERASMUS+ </w:t>
      </w:r>
      <w:r w:rsidR="008747B7" w:rsidRPr="005D1B4B">
        <w:rPr>
          <w:rFonts w:asciiTheme="minorHAnsi" w:hAnsiTheme="minorHAnsi" w:cstheme="minorHAnsi"/>
          <w:b/>
          <w:bCs/>
          <w:sz w:val="23"/>
          <w:szCs w:val="23"/>
          <w:lang w:val="en-GB"/>
        </w:rPr>
        <w:t>MOBILIT</w:t>
      </w:r>
      <w:r w:rsidR="005D1B4B">
        <w:rPr>
          <w:rFonts w:asciiTheme="minorHAnsi" w:hAnsiTheme="minorHAnsi" w:cstheme="minorHAnsi"/>
          <w:b/>
          <w:bCs/>
          <w:sz w:val="23"/>
          <w:szCs w:val="23"/>
          <w:lang w:val="en-GB"/>
        </w:rPr>
        <w:t>Y OF INDIVIDUALS</w:t>
      </w:r>
      <w:r w:rsidR="00D338EA" w:rsidRPr="005D1B4B">
        <w:rPr>
          <w:rFonts w:asciiTheme="minorHAnsi" w:hAnsiTheme="minorHAnsi" w:cstheme="minorHAnsi"/>
          <w:b/>
          <w:bCs/>
          <w:sz w:val="23"/>
          <w:szCs w:val="23"/>
          <w:lang w:val="en-GB"/>
        </w:rPr>
        <w:t xml:space="preserve"> (S</w:t>
      </w:r>
      <w:r w:rsidR="00CD5D1F" w:rsidRPr="005D1B4B">
        <w:rPr>
          <w:rFonts w:asciiTheme="minorHAnsi" w:hAnsiTheme="minorHAnsi" w:cstheme="minorHAnsi"/>
          <w:b/>
          <w:bCs/>
          <w:sz w:val="23"/>
          <w:szCs w:val="23"/>
          <w:lang w:val="en-GB"/>
        </w:rPr>
        <w:t>MS</w:t>
      </w:r>
      <w:r w:rsidR="00D338EA" w:rsidRPr="005D1B4B">
        <w:rPr>
          <w:rFonts w:asciiTheme="minorHAnsi" w:hAnsiTheme="minorHAnsi" w:cstheme="minorHAnsi"/>
          <w:b/>
          <w:bCs/>
          <w:sz w:val="23"/>
          <w:szCs w:val="23"/>
          <w:lang w:val="en-GB"/>
        </w:rPr>
        <w:t xml:space="preserve"> – </w:t>
      </w:r>
      <w:r w:rsidR="005D1B4B">
        <w:rPr>
          <w:rFonts w:asciiTheme="minorHAnsi" w:hAnsiTheme="minorHAnsi" w:cstheme="minorHAnsi"/>
          <w:b/>
          <w:bCs/>
          <w:sz w:val="23"/>
          <w:szCs w:val="23"/>
          <w:lang w:val="en-GB"/>
        </w:rPr>
        <w:t>STUDENT MOBILITY FOR STUDIES</w:t>
      </w:r>
      <w:r w:rsidR="00D338EA" w:rsidRPr="005D1B4B">
        <w:rPr>
          <w:rFonts w:asciiTheme="minorHAnsi" w:hAnsiTheme="minorHAnsi" w:cstheme="minorHAnsi"/>
          <w:b/>
          <w:bCs/>
          <w:sz w:val="23"/>
          <w:szCs w:val="23"/>
          <w:lang w:val="en-GB"/>
        </w:rPr>
        <w:t>)</w:t>
      </w:r>
    </w:p>
    <w:p w14:paraId="6778608C" w14:textId="682561B4" w:rsidR="00984DD3" w:rsidRPr="005D1B4B" w:rsidRDefault="005D1B4B" w:rsidP="009C6282">
      <w:pPr>
        <w:spacing w:before="60" w:after="60"/>
        <w:jc w:val="center"/>
        <w:rPr>
          <w:rFonts w:asciiTheme="minorHAnsi" w:hAnsiTheme="minorHAnsi" w:cstheme="minorHAnsi"/>
          <w:b/>
          <w:bCs/>
          <w:sz w:val="23"/>
          <w:szCs w:val="23"/>
          <w:highlight w:val="cyan"/>
          <w:lang w:val="en-GB"/>
        </w:rPr>
      </w:pPr>
      <w:r>
        <w:rPr>
          <w:rFonts w:asciiTheme="minorHAnsi" w:hAnsiTheme="minorHAnsi" w:cstheme="minorHAnsi"/>
          <w:sz w:val="23"/>
          <w:szCs w:val="23"/>
          <w:lang w:val="en-GB"/>
        </w:rPr>
        <w:t>Project code</w:t>
      </w:r>
      <w:r w:rsidR="00F71AF0" w:rsidRPr="005D1B4B">
        <w:rPr>
          <w:rFonts w:asciiTheme="minorHAnsi" w:hAnsiTheme="minorHAnsi" w:cstheme="minorHAnsi"/>
          <w:sz w:val="23"/>
          <w:szCs w:val="23"/>
          <w:lang w:val="en-GB"/>
        </w:rPr>
        <w:t xml:space="preserve">: </w:t>
      </w:r>
      <w:r w:rsidR="00311AAD" w:rsidRPr="005D1B4B">
        <w:rPr>
          <w:rFonts w:asciiTheme="minorHAnsi" w:hAnsiTheme="minorHAnsi" w:cstheme="minorHAnsi"/>
          <w:sz w:val="23"/>
          <w:szCs w:val="23"/>
          <w:lang w:val="en-GB"/>
        </w:rPr>
        <w:t>202</w:t>
      </w:r>
      <w:r w:rsidR="000D0ABA" w:rsidRPr="005D1B4B">
        <w:rPr>
          <w:rFonts w:asciiTheme="minorHAnsi" w:hAnsiTheme="minorHAnsi" w:cstheme="minorHAnsi"/>
          <w:sz w:val="23"/>
          <w:szCs w:val="23"/>
          <w:lang w:val="en-GB"/>
        </w:rPr>
        <w:t>4</w:t>
      </w:r>
      <w:r w:rsidR="00311AAD" w:rsidRPr="005D1B4B">
        <w:rPr>
          <w:rFonts w:asciiTheme="minorHAnsi" w:hAnsiTheme="minorHAnsi" w:cstheme="minorHAnsi"/>
          <w:sz w:val="23"/>
          <w:szCs w:val="23"/>
          <w:lang w:val="en-GB"/>
        </w:rPr>
        <w:t>-1-CZ01-KA131-HED-000</w:t>
      </w:r>
      <w:r w:rsidR="0053350E" w:rsidRPr="005D1B4B">
        <w:rPr>
          <w:rFonts w:asciiTheme="minorHAnsi" w:hAnsiTheme="minorHAnsi" w:cstheme="minorHAnsi"/>
          <w:sz w:val="23"/>
          <w:szCs w:val="23"/>
          <w:lang w:val="en-GB"/>
        </w:rPr>
        <w:t>216301</w:t>
      </w:r>
    </w:p>
    <w:p w14:paraId="3638045A" w14:textId="62D8DE58" w:rsidR="008747B7" w:rsidRPr="005D1B4B" w:rsidRDefault="005D1B4B" w:rsidP="009C6282">
      <w:pPr>
        <w:spacing w:before="240"/>
        <w:rPr>
          <w:rFonts w:asciiTheme="minorHAnsi" w:hAnsiTheme="minorHAnsi" w:cstheme="minorHAnsi"/>
          <w:sz w:val="21"/>
          <w:szCs w:val="21"/>
          <w:lang w:val="en-GB"/>
        </w:rPr>
      </w:pPr>
      <w:r>
        <w:rPr>
          <w:rFonts w:asciiTheme="minorHAnsi" w:hAnsiTheme="minorHAnsi" w:cstheme="minorHAnsi"/>
          <w:sz w:val="21"/>
          <w:szCs w:val="21"/>
          <w:lang w:val="en-GB" w:bidi="cs-CZ"/>
        </w:rPr>
        <w:t>Field</w:t>
      </w:r>
      <w:r w:rsidR="008747B7" w:rsidRPr="005D1B4B">
        <w:rPr>
          <w:rFonts w:asciiTheme="minorHAnsi" w:hAnsiTheme="minorHAnsi" w:cstheme="minorHAnsi"/>
          <w:sz w:val="21"/>
          <w:szCs w:val="21"/>
          <w:lang w:val="en-GB" w:bidi="cs-CZ"/>
        </w:rPr>
        <w:t xml:space="preserve">: </w:t>
      </w:r>
      <w:r>
        <w:rPr>
          <w:rFonts w:asciiTheme="minorHAnsi" w:hAnsiTheme="minorHAnsi" w:cstheme="minorHAnsi"/>
          <w:sz w:val="21"/>
          <w:szCs w:val="21"/>
          <w:lang w:val="en-GB" w:bidi="cs-CZ"/>
        </w:rPr>
        <w:t>Higher Education</w:t>
      </w:r>
    </w:p>
    <w:p w14:paraId="3B88E374" w14:textId="646470F8" w:rsidR="00F71AF0" w:rsidRPr="005D1B4B" w:rsidRDefault="005D1B4B" w:rsidP="008747B7">
      <w:pPr>
        <w:spacing w:after="120"/>
        <w:rPr>
          <w:rFonts w:asciiTheme="minorHAnsi" w:hAnsiTheme="minorHAnsi" w:cstheme="minorHAnsi"/>
          <w:sz w:val="21"/>
          <w:szCs w:val="21"/>
          <w:lang w:val="en-GB"/>
        </w:rPr>
      </w:pPr>
      <w:r>
        <w:rPr>
          <w:rFonts w:asciiTheme="minorHAnsi" w:hAnsiTheme="minorHAnsi" w:cstheme="minorHAnsi"/>
          <w:sz w:val="21"/>
          <w:szCs w:val="21"/>
          <w:lang w:val="en-GB" w:bidi="cs-CZ"/>
        </w:rPr>
        <w:t>Academic year</w:t>
      </w:r>
      <w:r w:rsidR="00F71AF0" w:rsidRPr="005D1B4B">
        <w:rPr>
          <w:rFonts w:asciiTheme="minorHAnsi" w:hAnsiTheme="minorHAnsi" w:cstheme="minorHAnsi"/>
          <w:sz w:val="21"/>
          <w:szCs w:val="21"/>
          <w:lang w:val="en-GB"/>
        </w:rPr>
        <w:t xml:space="preserve">: </w:t>
      </w:r>
      <w:r w:rsidR="00311AAD" w:rsidRPr="005D1B4B">
        <w:rPr>
          <w:rFonts w:asciiTheme="minorHAnsi" w:hAnsiTheme="minorHAnsi" w:cstheme="minorHAnsi"/>
          <w:sz w:val="21"/>
          <w:szCs w:val="21"/>
          <w:lang w:val="en-GB"/>
        </w:rPr>
        <w:t>202</w:t>
      </w:r>
      <w:r w:rsidR="0053350E" w:rsidRPr="005D1B4B">
        <w:rPr>
          <w:rFonts w:asciiTheme="minorHAnsi" w:hAnsiTheme="minorHAnsi" w:cstheme="minorHAnsi"/>
          <w:sz w:val="21"/>
          <w:szCs w:val="21"/>
          <w:lang w:val="en-GB"/>
        </w:rPr>
        <w:t>4</w:t>
      </w:r>
      <w:r w:rsidR="00311AAD" w:rsidRPr="005D1B4B">
        <w:rPr>
          <w:rFonts w:asciiTheme="minorHAnsi" w:hAnsiTheme="minorHAnsi" w:cstheme="minorHAnsi"/>
          <w:sz w:val="21"/>
          <w:szCs w:val="21"/>
          <w:lang w:val="en-GB"/>
        </w:rPr>
        <w:t>/202</w:t>
      </w:r>
      <w:r w:rsidR="0053350E" w:rsidRPr="005D1B4B">
        <w:rPr>
          <w:rFonts w:asciiTheme="minorHAnsi" w:hAnsiTheme="minorHAnsi" w:cstheme="minorHAnsi"/>
          <w:sz w:val="21"/>
          <w:szCs w:val="21"/>
          <w:lang w:val="en-GB"/>
        </w:rPr>
        <w:t>5</w:t>
      </w:r>
    </w:p>
    <w:p w14:paraId="1D4BD57F" w14:textId="64FA2186" w:rsidR="000A62E3" w:rsidRPr="005D1B4B" w:rsidRDefault="00682B6E" w:rsidP="009C6282">
      <w:pPr>
        <w:rPr>
          <w:rFonts w:asciiTheme="minorHAnsi" w:hAnsiTheme="minorHAnsi" w:cstheme="minorHAnsi"/>
          <w:sz w:val="21"/>
          <w:szCs w:val="21"/>
          <w:lang w:val="en-GB"/>
        </w:rPr>
      </w:pPr>
      <w:r w:rsidRPr="005D1B4B">
        <w:rPr>
          <w:rFonts w:asciiTheme="minorHAnsi" w:hAnsiTheme="minorHAnsi" w:cstheme="minorHAnsi"/>
          <w:sz w:val="21"/>
          <w:szCs w:val="21"/>
          <w:highlight w:val="cyan"/>
          <w:lang w:val="en-GB"/>
        </w:rPr>
        <w:t xml:space="preserve">Erasmus+ mobility ID </w:t>
      </w:r>
      <w:r w:rsidR="005D1B4B" w:rsidRPr="005D1B4B">
        <w:rPr>
          <w:rFonts w:asciiTheme="minorHAnsi" w:hAnsiTheme="minorHAnsi" w:cstheme="minorHAnsi"/>
          <w:sz w:val="21"/>
          <w:szCs w:val="21"/>
          <w:highlight w:val="cyan"/>
          <w:lang w:val="en-GB"/>
        </w:rPr>
        <w:t>number</w:t>
      </w:r>
      <w:r w:rsidRPr="005D1B4B">
        <w:rPr>
          <w:rFonts w:asciiTheme="minorHAnsi" w:hAnsiTheme="minorHAnsi" w:cstheme="minorHAnsi"/>
          <w:sz w:val="21"/>
          <w:szCs w:val="21"/>
          <w:highlight w:val="cyan"/>
          <w:lang w:val="en-GB"/>
        </w:rPr>
        <w:t>:</w:t>
      </w:r>
      <w:r w:rsidRPr="005D1B4B">
        <w:rPr>
          <w:rFonts w:asciiTheme="minorHAnsi" w:hAnsiTheme="minorHAnsi" w:cstheme="minorHAnsi"/>
          <w:sz w:val="21"/>
          <w:szCs w:val="21"/>
          <w:lang w:val="en-GB"/>
        </w:rPr>
        <w:t xml:space="preserve"> </w:t>
      </w:r>
    </w:p>
    <w:p w14:paraId="014A241C" w14:textId="3F3EB03A" w:rsidR="000A62E3" w:rsidRPr="005D1B4B" w:rsidRDefault="000A62E3" w:rsidP="009C6282">
      <w:pPr>
        <w:pStyle w:val="Nadpis6"/>
        <w:keepNext/>
        <w:keepLines/>
        <w:spacing w:after="120"/>
        <w:ind w:left="1797" w:hanging="1797"/>
        <w:jc w:val="left"/>
        <w:rPr>
          <w:rFonts w:asciiTheme="minorHAnsi" w:eastAsiaTheme="majorEastAsia" w:hAnsiTheme="minorHAnsi" w:cstheme="minorHAnsi"/>
          <w:b/>
          <w:bCs/>
          <w:i w:val="0"/>
          <w:caps/>
          <w:snapToGrid/>
          <w:sz w:val="24"/>
          <w:szCs w:val="28"/>
          <w:u w:val="single"/>
          <w:lang w:val="en-GB" w:eastAsia="en-US"/>
        </w:rPr>
      </w:pPr>
      <w:r w:rsidRPr="005D1B4B">
        <w:rPr>
          <w:rFonts w:asciiTheme="minorHAnsi" w:eastAsiaTheme="majorEastAsia" w:hAnsiTheme="minorHAnsi" w:cstheme="minorHAnsi"/>
          <w:b/>
          <w:bCs/>
          <w:i w:val="0"/>
          <w:caps/>
          <w:snapToGrid/>
          <w:sz w:val="24"/>
          <w:szCs w:val="28"/>
          <w:u w:val="single"/>
          <w:lang w:val="en-GB" w:eastAsia="en-US"/>
        </w:rPr>
        <w:t xml:space="preserve">PREAMBLE </w:t>
      </w:r>
    </w:p>
    <w:p w14:paraId="1457F7C7" w14:textId="1F6A671C" w:rsidR="00D350BA" w:rsidRPr="005D1B4B" w:rsidRDefault="005D1B4B" w:rsidP="00487FAD">
      <w:pPr>
        <w:pStyle w:val="Default"/>
        <w:spacing w:after="120"/>
        <w:rPr>
          <w:rFonts w:asciiTheme="minorHAnsi" w:hAnsiTheme="minorHAnsi" w:cstheme="minorHAnsi"/>
          <w:sz w:val="21"/>
          <w:szCs w:val="21"/>
        </w:rPr>
      </w:pPr>
      <w:r>
        <w:rPr>
          <w:rFonts w:asciiTheme="minorHAnsi" w:hAnsiTheme="minorHAnsi" w:cstheme="minorHAnsi"/>
          <w:sz w:val="21"/>
          <w:szCs w:val="21"/>
        </w:rPr>
        <w:t xml:space="preserve">This Agreement </w:t>
      </w:r>
      <w:r w:rsidR="00410DA4" w:rsidRPr="005D1B4B">
        <w:rPr>
          <w:rFonts w:asciiTheme="minorHAnsi" w:hAnsiTheme="minorHAnsi" w:cstheme="minorHAnsi"/>
          <w:sz w:val="21"/>
          <w:szCs w:val="21"/>
        </w:rPr>
        <w:t>(</w:t>
      </w:r>
      <w:r>
        <w:rPr>
          <w:rFonts w:asciiTheme="minorHAnsi" w:hAnsiTheme="minorHAnsi" w:cstheme="minorHAnsi"/>
          <w:sz w:val="21"/>
          <w:szCs w:val="21"/>
        </w:rPr>
        <w:t>“the Agreement”) is between the following parties</w:t>
      </w:r>
      <w:r w:rsidR="00410DA4" w:rsidRPr="005D1B4B">
        <w:rPr>
          <w:rFonts w:asciiTheme="minorHAnsi" w:hAnsiTheme="minorHAnsi" w:cstheme="minorHAnsi"/>
          <w:sz w:val="21"/>
          <w:szCs w:val="21"/>
        </w:rPr>
        <w:t xml:space="preserve">: </w:t>
      </w:r>
    </w:p>
    <w:p w14:paraId="0DC94A37" w14:textId="25DEC383" w:rsidR="00D350BA" w:rsidRPr="005D1B4B" w:rsidRDefault="005D1B4B" w:rsidP="009C6282">
      <w:pPr>
        <w:spacing w:after="80"/>
        <w:jc w:val="both"/>
        <w:rPr>
          <w:rFonts w:asciiTheme="minorHAnsi" w:hAnsiTheme="minorHAnsi" w:cstheme="minorHAnsi"/>
          <w:b/>
          <w:bCs/>
          <w:sz w:val="21"/>
          <w:szCs w:val="21"/>
          <w:lang w:val="en-GB"/>
        </w:rPr>
      </w:pPr>
      <w:proofErr w:type="gramStart"/>
      <w:r>
        <w:rPr>
          <w:rFonts w:asciiTheme="minorHAnsi" w:hAnsiTheme="minorHAnsi" w:cstheme="minorHAnsi"/>
          <w:b/>
          <w:bCs/>
          <w:sz w:val="21"/>
          <w:szCs w:val="21"/>
          <w:lang w:val="en-GB"/>
        </w:rPr>
        <w:t>on</w:t>
      </w:r>
      <w:proofErr w:type="gramEnd"/>
      <w:r>
        <w:rPr>
          <w:rFonts w:asciiTheme="minorHAnsi" w:hAnsiTheme="minorHAnsi" w:cstheme="minorHAnsi"/>
          <w:b/>
          <w:bCs/>
          <w:sz w:val="21"/>
          <w:szCs w:val="21"/>
          <w:lang w:val="en-GB"/>
        </w:rPr>
        <w:t xml:space="preserve"> the one part</w:t>
      </w:r>
      <w:r w:rsidR="00D350BA" w:rsidRPr="005D1B4B">
        <w:rPr>
          <w:rFonts w:asciiTheme="minorHAnsi" w:hAnsiTheme="minorHAnsi" w:cstheme="minorHAnsi"/>
          <w:b/>
          <w:bCs/>
          <w:sz w:val="21"/>
          <w:szCs w:val="21"/>
          <w:lang w:val="en-GB"/>
        </w:rPr>
        <w:t>,</w:t>
      </w:r>
    </w:p>
    <w:p w14:paraId="39BFC0BD" w14:textId="3F207C5B" w:rsidR="00747167" w:rsidRPr="005D1B4B" w:rsidRDefault="005D1B4B" w:rsidP="00487FAD">
      <w:pPr>
        <w:pStyle w:val="Default"/>
        <w:spacing w:after="120"/>
        <w:rPr>
          <w:rFonts w:asciiTheme="minorHAnsi" w:hAnsiTheme="minorHAnsi" w:cstheme="minorHAnsi"/>
          <w:b/>
          <w:bCs/>
          <w:sz w:val="21"/>
          <w:szCs w:val="21"/>
        </w:rPr>
      </w:pPr>
      <w:proofErr w:type="gramStart"/>
      <w:r w:rsidRPr="005D1B4B">
        <w:rPr>
          <w:rFonts w:asciiTheme="minorHAnsi" w:hAnsiTheme="minorHAnsi" w:cstheme="minorHAnsi"/>
          <w:bCs/>
          <w:sz w:val="21"/>
          <w:szCs w:val="21"/>
        </w:rPr>
        <w:t>the</w:t>
      </w:r>
      <w:proofErr w:type="gramEnd"/>
      <w:r>
        <w:rPr>
          <w:rFonts w:asciiTheme="minorHAnsi" w:hAnsiTheme="minorHAnsi" w:cstheme="minorHAnsi"/>
          <w:b/>
          <w:bCs/>
          <w:sz w:val="21"/>
          <w:szCs w:val="21"/>
        </w:rPr>
        <w:t xml:space="preserve"> Organisation</w:t>
      </w:r>
      <w:r w:rsidR="00747167" w:rsidRPr="005D1B4B">
        <w:rPr>
          <w:rFonts w:asciiTheme="minorHAnsi" w:hAnsiTheme="minorHAnsi" w:cstheme="minorHAnsi"/>
          <w:b/>
          <w:bCs/>
          <w:sz w:val="21"/>
          <w:szCs w:val="21"/>
        </w:rPr>
        <w:t xml:space="preserve"> </w:t>
      </w:r>
      <w:r w:rsidR="00747167" w:rsidRPr="005D1B4B">
        <w:rPr>
          <w:rFonts w:asciiTheme="minorHAnsi" w:hAnsiTheme="minorHAnsi" w:cstheme="minorHAnsi"/>
          <w:sz w:val="21"/>
          <w:szCs w:val="21"/>
        </w:rPr>
        <w:t>(</w:t>
      </w:r>
      <w:r>
        <w:rPr>
          <w:rFonts w:asciiTheme="minorHAnsi" w:hAnsiTheme="minorHAnsi" w:cstheme="minorHAnsi"/>
          <w:sz w:val="21"/>
          <w:szCs w:val="21"/>
        </w:rPr>
        <w:t>“the organisation”</w:t>
      </w:r>
      <w:r w:rsidR="00747167" w:rsidRPr="005D1B4B">
        <w:rPr>
          <w:rFonts w:asciiTheme="minorHAnsi" w:hAnsiTheme="minorHAnsi" w:cstheme="minorHAnsi"/>
          <w:sz w:val="21"/>
          <w:szCs w:val="21"/>
        </w:rPr>
        <w:t>),</w:t>
      </w:r>
    </w:p>
    <w:p w14:paraId="7E30D271" w14:textId="1F740BD8" w:rsidR="00F9359A" w:rsidRPr="005D1B4B" w:rsidRDefault="005D1B4B" w:rsidP="008F4FFF">
      <w:pPr>
        <w:pStyle w:val="Default"/>
        <w:spacing w:after="60"/>
        <w:rPr>
          <w:rFonts w:asciiTheme="minorHAnsi" w:hAnsiTheme="minorHAnsi" w:cstheme="minorHAnsi"/>
        </w:rPr>
      </w:pPr>
      <w:r>
        <w:rPr>
          <w:rFonts w:asciiTheme="minorHAnsi" w:hAnsiTheme="minorHAnsi" w:cstheme="minorHAnsi"/>
          <w:b/>
          <w:bCs/>
          <w:highlight w:val="lightGray"/>
        </w:rPr>
        <w:t xml:space="preserve">University of South Bohemia in </w:t>
      </w:r>
      <w:proofErr w:type="spellStart"/>
      <w:r>
        <w:rPr>
          <w:rFonts w:asciiTheme="minorHAnsi" w:hAnsiTheme="minorHAnsi" w:cstheme="minorHAnsi"/>
          <w:b/>
          <w:bCs/>
          <w:highlight w:val="lightGray"/>
        </w:rPr>
        <w:t>České</w:t>
      </w:r>
      <w:proofErr w:type="spellEnd"/>
      <w:r>
        <w:rPr>
          <w:rFonts w:asciiTheme="minorHAnsi" w:hAnsiTheme="minorHAnsi" w:cstheme="minorHAnsi"/>
          <w:b/>
          <w:bCs/>
          <w:highlight w:val="lightGray"/>
        </w:rPr>
        <w:t xml:space="preserve"> </w:t>
      </w:r>
      <w:proofErr w:type="spellStart"/>
      <w:r>
        <w:rPr>
          <w:rFonts w:asciiTheme="minorHAnsi" w:hAnsiTheme="minorHAnsi" w:cstheme="minorHAnsi"/>
          <w:b/>
          <w:bCs/>
          <w:highlight w:val="lightGray"/>
        </w:rPr>
        <w:t>Budějovice</w:t>
      </w:r>
      <w:proofErr w:type="spellEnd"/>
      <w:r w:rsidR="00311AAD" w:rsidRPr="005D1B4B">
        <w:rPr>
          <w:rFonts w:asciiTheme="minorHAnsi" w:hAnsiTheme="minorHAnsi" w:cstheme="minorHAnsi"/>
          <w:b/>
          <w:bCs/>
          <w:highlight w:val="lightGray"/>
        </w:rPr>
        <w:t>, CZ CESKE01</w:t>
      </w:r>
      <w:r w:rsidR="0053350E" w:rsidRPr="005D1B4B">
        <w:rPr>
          <w:rFonts w:asciiTheme="minorHAnsi" w:hAnsiTheme="minorHAnsi" w:cstheme="minorHAnsi"/>
          <w:b/>
          <w:bCs/>
          <w:highlight w:val="lightGray"/>
        </w:rPr>
        <w:t>, OID E10208936</w:t>
      </w:r>
    </w:p>
    <w:p w14:paraId="38534793" w14:textId="6618D8FA" w:rsidR="00AA657D" w:rsidRPr="005D1B4B" w:rsidRDefault="005D1B4B" w:rsidP="008F4FFF">
      <w:pPr>
        <w:spacing w:after="60"/>
        <w:rPr>
          <w:rFonts w:asciiTheme="minorHAnsi" w:hAnsiTheme="minorHAnsi" w:cstheme="minorHAnsi"/>
          <w:sz w:val="21"/>
          <w:szCs w:val="21"/>
          <w:lang w:val="en-GB"/>
        </w:rPr>
      </w:pPr>
      <w:r>
        <w:rPr>
          <w:rFonts w:asciiTheme="minorHAnsi" w:hAnsiTheme="minorHAnsi" w:cstheme="minorHAnsi"/>
          <w:sz w:val="21"/>
          <w:szCs w:val="21"/>
          <w:lang w:val="en-GB"/>
        </w:rPr>
        <w:t>Address</w:t>
      </w:r>
      <w:r w:rsidR="2156E4C0" w:rsidRPr="005D1B4B">
        <w:rPr>
          <w:rFonts w:asciiTheme="minorHAnsi" w:hAnsiTheme="minorHAnsi" w:cstheme="minorHAnsi"/>
          <w:sz w:val="21"/>
          <w:szCs w:val="21"/>
          <w:lang w:val="en-GB"/>
        </w:rPr>
        <w:t xml:space="preserve">: </w:t>
      </w:r>
      <w:proofErr w:type="spellStart"/>
      <w:r w:rsidR="00311AAD" w:rsidRPr="005D1B4B">
        <w:rPr>
          <w:rFonts w:asciiTheme="minorHAnsi" w:hAnsiTheme="minorHAnsi" w:cstheme="minorHAnsi"/>
          <w:sz w:val="21"/>
          <w:szCs w:val="21"/>
          <w:lang w:val="en-GB"/>
        </w:rPr>
        <w:t>Branišovská</w:t>
      </w:r>
      <w:proofErr w:type="spellEnd"/>
      <w:r w:rsidR="00311AAD" w:rsidRPr="005D1B4B">
        <w:rPr>
          <w:rFonts w:asciiTheme="minorHAnsi" w:hAnsiTheme="minorHAnsi" w:cstheme="minorHAnsi"/>
          <w:sz w:val="21"/>
          <w:szCs w:val="21"/>
          <w:lang w:val="en-GB"/>
        </w:rPr>
        <w:t xml:space="preserve"> 1645/31a, 370 05 </w:t>
      </w:r>
      <w:proofErr w:type="spellStart"/>
      <w:r w:rsidR="00311AAD" w:rsidRPr="005D1B4B">
        <w:rPr>
          <w:rFonts w:asciiTheme="minorHAnsi" w:hAnsiTheme="minorHAnsi" w:cstheme="minorHAnsi"/>
          <w:sz w:val="21"/>
          <w:szCs w:val="21"/>
          <w:lang w:val="en-GB"/>
        </w:rPr>
        <w:t>České</w:t>
      </w:r>
      <w:proofErr w:type="spellEnd"/>
      <w:r w:rsidR="00311AAD" w:rsidRPr="005D1B4B">
        <w:rPr>
          <w:rFonts w:asciiTheme="minorHAnsi" w:hAnsiTheme="minorHAnsi" w:cstheme="minorHAnsi"/>
          <w:sz w:val="21"/>
          <w:szCs w:val="21"/>
          <w:lang w:val="en-GB"/>
        </w:rPr>
        <w:t xml:space="preserve"> </w:t>
      </w:r>
      <w:proofErr w:type="spellStart"/>
      <w:r w:rsidR="00311AAD" w:rsidRPr="005D1B4B">
        <w:rPr>
          <w:rFonts w:asciiTheme="minorHAnsi" w:hAnsiTheme="minorHAnsi" w:cstheme="minorHAnsi"/>
          <w:sz w:val="21"/>
          <w:szCs w:val="21"/>
          <w:lang w:val="en-GB"/>
        </w:rPr>
        <w:t>Budějovice</w:t>
      </w:r>
      <w:proofErr w:type="spellEnd"/>
    </w:p>
    <w:p w14:paraId="6DED9563" w14:textId="78E646C3" w:rsidR="00093B4C" w:rsidRPr="005D1B4B" w:rsidRDefault="00093B4C" w:rsidP="008F4FFF">
      <w:pPr>
        <w:spacing w:after="60"/>
        <w:rPr>
          <w:rFonts w:asciiTheme="minorHAnsi" w:hAnsiTheme="minorHAnsi" w:cstheme="minorHAnsi"/>
          <w:sz w:val="21"/>
          <w:szCs w:val="21"/>
          <w:lang w:val="en-GB"/>
        </w:rPr>
      </w:pPr>
      <w:r w:rsidRPr="005D1B4B">
        <w:rPr>
          <w:rFonts w:asciiTheme="minorHAnsi" w:hAnsiTheme="minorHAnsi" w:cstheme="minorHAnsi"/>
          <w:sz w:val="21"/>
          <w:szCs w:val="21"/>
          <w:lang w:val="en-GB"/>
        </w:rPr>
        <w:t>Email:</w:t>
      </w:r>
      <w:r w:rsidR="00311AAD" w:rsidRPr="005D1B4B">
        <w:rPr>
          <w:rFonts w:asciiTheme="minorHAnsi" w:hAnsiTheme="minorHAnsi" w:cstheme="minorHAnsi"/>
          <w:sz w:val="21"/>
          <w:szCs w:val="21"/>
          <w:lang w:val="en-GB"/>
        </w:rPr>
        <w:t xml:space="preserve"> </w:t>
      </w:r>
      <w:r w:rsidR="00DB14A3" w:rsidRPr="005D1B4B">
        <w:rPr>
          <w:rFonts w:asciiTheme="minorHAnsi" w:hAnsiTheme="minorHAnsi" w:cstheme="minorHAnsi"/>
          <w:sz w:val="21"/>
          <w:szCs w:val="21"/>
          <w:lang w:val="en-GB"/>
        </w:rPr>
        <w:t>hvaskova</w:t>
      </w:r>
      <w:r w:rsidR="00311AAD" w:rsidRPr="005D1B4B">
        <w:rPr>
          <w:rFonts w:asciiTheme="minorHAnsi" w:hAnsiTheme="minorHAnsi" w:cstheme="minorHAnsi"/>
          <w:sz w:val="21"/>
          <w:szCs w:val="21"/>
          <w:lang w:val="en-GB"/>
        </w:rPr>
        <w:t>@jcu.cz</w:t>
      </w:r>
      <w:r w:rsidRPr="005D1B4B">
        <w:rPr>
          <w:rFonts w:asciiTheme="minorHAnsi" w:hAnsiTheme="minorHAnsi" w:cstheme="minorHAnsi"/>
          <w:sz w:val="21"/>
          <w:szCs w:val="21"/>
          <w:lang w:val="en-GB"/>
        </w:rPr>
        <w:t xml:space="preserve"> </w:t>
      </w:r>
    </w:p>
    <w:p w14:paraId="73F866F9" w14:textId="0C5B24A2" w:rsidR="00F9359A" w:rsidRPr="005D1B4B" w:rsidRDefault="005D1B4B" w:rsidP="008F4FFF">
      <w:pPr>
        <w:spacing w:after="60"/>
        <w:jc w:val="both"/>
        <w:rPr>
          <w:rFonts w:asciiTheme="minorHAnsi" w:hAnsiTheme="minorHAnsi" w:cstheme="minorHAnsi"/>
          <w:sz w:val="21"/>
          <w:szCs w:val="21"/>
          <w:lang w:val="en-GB"/>
        </w:rPr>
      </w:pPr>
      <w:proofErr w:type="gramStart"/>
      <w:r>
        <w:rPr>
          <w:rFonts w:asciiTheme="minorHAnsi" w:hAnsiTheme="minorHAnsi" w:cstheme="minorHAnsi"/>
          <w:snapToGrid/>
          <w:color w:val="000000"/>
          <w:sz w:val="21"/>
          <w:szCs w:val="21"/>
          <w:lang w:val="en-GB"/>
        </w:rPr>
        <w:t>represented</w:t>
      </w:r>
      <w:proofErr w:type="gramEnd"/>
      <w:r>
        <w:rPr>
          <w:rFonts w:asciiTheme="minorHAnsi" w:hAnsiTheme="minorHAnsi" w:cstheme="minorHAnsi"/>
          <w:snapToGrid/>
          <w:color w:val="000000"/>
          <w:sz w:val="21"/>
          <w:szCs w:val="21"/>
          <w:lang w:val="en-GB"/>
        </w:rPr>
        <w:t xml:space="preserve"> for the purposes of signature</w:t>
      </w:r>
      <w:r w:rsidR="00C76BCA">
        <w:rPr>
          <w:rFonts w:asciiTheme="minorHAnsi" w:hAnsiTheme="minorHAnsi" w:cstheme="minorHAnsi"/>
          <w:snapToGrid/>
          <w:color w:val="000000"/>
          <w:sz w:val="21"/>
          <w:szCs w:val="21"/>
          <w:lang w:val="en-GB"/>
        </w:rPr>
        <w:t xml:space="preserve"> of this agreement by </w:t>
      </w:r>
      <w:r w:rsidR="0053350E" w:rsidRPr="005D1B4B">
        <w:rPr>
          <w:rFonts w:asciiTheme="minorHAnsi" w:hAnsiTheme="minorHAnsi" w:cstheme="minorHAnsi"/>
          <w:sz w:val="21"/>
          <w:szCs w:val="21"/>
          <w:lang w:val="en-GB" w:bidi="cs-CZ"/>
        </w:rPr>
        <w:t>Vladimír Žláb</w:t>
      </w:r>
      <w:r>
        <w:rPr>
          <w:rFonts w:asciiTheme="minorHAnsi" w:hAnsiTheme="minorHAnsi" w:cstheme="minorHAnsi"/>
          <w:sz w:val="21"/>
          <w:szCs w:val="21"/>
          <w:lang w:val="en-GB" w:bidi="cs-CZ"/>
        </w:rPr>
        <w:t>e</w:t>
      </w:r>
      <w:r w:rsidR="0053350E" w:rsidRPr="005D1B4B">
        <w:rPr>
          <w:rFonts w:asciiTheme="minorHAnsi" w:hAnsiTheme="minorHAnsi" w:cstheme="minorHAnsi"/>
          <w:sz w:val="21"/>
          <w:szCs w:val="21"/>
          <w:lang w:val="en-GB" w:bidi="cs-CZ"/>
        </w:rPr>
        <w:t>k</w:t>
      </w:r>
      <w:r w:rsidR="0000045D" w:rsidRPr="005D1B4B">
        <w:rPr>
          <w:rFonts w:asciiTheme="minorHAnsi" w:hAnsiTheme="minorHAnsi" w:cstheme="minorHAnsi"/>
          <w:sz w:val="21"/>
          <w:szCs w:val="21"/>
          <w:lang w:val="en-GB" w:bidi="cs-CZ"/>
        </w:rPr>
        <w:t xml:space="preserve">, </w:t>
      </w:r>
      <w:r>
        <w:rPr>
          <w:rFonts w:asciiTheme="minorHAnsi" w:hAnsiTheme="minorHAnsi" w:cstheme="minorHAnsi"/>
          <w:sz w:val="21"/>
          <w:szCs w:val="21"/>
          <w:lang w:val="en-GB" w:bidi="cs-CZ"/>
        </w:rPr>
        <w:t>Vice-Rector for International Relations</w:t>
      </w:r>
      <w:r w:rsidR="0000045D" w:rsidRPr="005D1B4B">
        <w:rPr>
          <w:rFonts w:asciiTheme="minorHAnsi" w:hAnsiTheme="minorHAnsi" w:cstheme="minorHAnsi"/>
          <w:sz w:val="21"/>
          <w:szCs w:val="21"/>
          <w:lang w:val="en-GB" w:bidi="cs-CZ"/>
        </w:rPr>
        <w:t>,</w:t>
      </w:r>
      <w:r>
        <w:rPr>
          <w:rFonts w:asciiTheme="minorHAnsi" w:hAnsiTheme="minorHAnsi" w:cstheme="minorHAnsi"/>
          <w:sz w:val="21"/>
          <w:szCs w:val="21"/>
          <w:lang w:val="en-GB" w:bidi="cs-CZ"/>
        </w:rPr>
        <w:t xml:space="preserve"> or Hana Vašková</w:t>
      </w:r>
      <w:r w:rsidR="0000045D" w:rsidRPr="005D1B4B">
        <w:rPr>
          <w:rFonts w:asciiTheme="minorHAnsi" w:hAnsiTheme="minorHAnsi" w:cstheme="minorHAnsi"/>
          <w:sz w:val="21"/>
          <w:szCs w:val="21"/>
          <w:lang w:val="en-GB" w:bidi="cs-CZ"/>
        </w:rPr>
        <w:t xml:space="preserve">, </w:t>
      </w:r>
      <w:r w:rsidR="00C76BCA">
        <w:rPr>
          <w:rFonts w:asciiTheme="minorHAnsi" w:hAnsiTheme="minorHAnsi" w:cstheme="minorHAnsi"/>
          <w:sz w:val="21"/>
          <w:szCs w:val="21"/>
          <w:lang w:val="en-GB" w:bidi="cs-CZ"/>
        </w:rPr>
        <w:t>International Relations Officer</w:t>
      </w:r>
      <w:r w:rsidR="0053350E" w:rsidRPr="005D1B4B">
        <w:rPr>
          <w:rFonts w:asciiTheme="minorHAnsi" w:hAnsiTheme="minorHAnsi" w:cstheme="minorHAnsi"/>
          <w:sz w:val="21"/>
          <w:szCs w:val="21"/>
          <w:lang w:val="en-GB" w:bidi="cs-CZ"/>
        </w:rPr>
        <w:t xml:space="preserve">, </w:t>
      </w:r>
      <w:r w:rsidR="00C76BCA">
        <w:rPr>
          <w:rFonts w:asciiTheme="minorHAnsi" w:hAnsiTheme="minorHAnsi" w:cstheme="minorHAnsi"/>
          <w:sz w:val="21"/>
          <w:szCs w:val="21"/>
          <w:lang w:val="en-GB" w:bidi="cs-CZ"/>
        </w:rPr>
        <w:t>or Zdeňka Novotná</w:t>
      </w:r>
      <w:r w:rsidR="0053350E" w:rsidRPr="005D1B4B">
        <w:rPr>
          <w:rFonts w:asciiTheme="minorHAnsi" w:hAnsiTheme="minorHAnsi" w:cstheme="minorHAnsi"/>
          <w:sz w:val="21"/>
          <w:szCs w:val="21"/>
          <w:lang w:val="en-GB" w:bidi="cs-CZ"/>
        </w:rPr>
        <w:t xml:space="preserve">, </w:t>
      </w:r>
      <w:r w:rsidR="00C76BCA">
        <w:rPr>
          <w:rFonts w:asciiTheme="minorHAnsi" w:hAnsiTheme="minorHAnsi" w:cstheme="minorHAnsi"/>
          <w:sz w:val="21"/>
          <w:szCs w:val="21"/>
          <w:lang w:val="en-GB" w:bidi="cs-CZ"/>
        </w:rPr>
        <w:t>Head of the International Relations Office and the Erasmus+ Institutional Coordinator</w:t>
      </w:r>
    </w:p>
    <w:p w14:paraId="1B935AD7" w14:textId="61B17ABC" w:rsidR="00F9359A" w:rsidRPr="005D1B4B" w:rsidRDefault="00410DA4" w:rsidP="009C6282">
      <w:pPr>
        <w:spacing w:after="80"/>
        <w:jc w:val="both"/>
        <w:rPr>
          <w:rFonts w:asciiTheme="minorHAnsi" w:hAnsiTheme="minorHAnsi" w:cstheme="minorHAnsi"/>
          <w:b/>
          <w:sz w:val="22"/>
          <w:szCs w:val="22"/>
          <w:lang w:val="en-GB"/>
        </w:rPr>
      </w:pPr>
      <w:proofErr w:type="gramStart"/>
      <w:r w:rsidRPr="005D1B4B">
        <w:rPr>
          <w:rFonts w:asciiTheme="minorHAnsi" w:hAnsiTheme="minorHAnsi" w:cstheme="minorHAnsi"/>
          <w:b/>
          <w:sz w:val="22"/>
          <w:szCs w:val="22"/>
          <w:lang w:val="en-GB"/>
        </w:rPr>
        <w:t>a</w:t>
      </w:r>
      <w:r w:rsidR="00C76BCA">
        <w:rPr>
          <w:rFonts w:asciiTheme="minorHAnsi" w:hAnsiTheme="minorHAnsi" w:cstheme="minorHAnsi"/>
          <w:b/>
          <w:sz w:val="22"/>
          <w:szCs w:val="22"/>
          <w:lang w:val="en-GB"/>
        </w:rPr>
        <w:t>nd</w:t>
      </w:r>
      <w:proofErr w:type="gramEnd"/>
    </w:p>
    <w:p w14:paraId="7F10B1A9" w14:textId="34F28F92" w:rsidR="00F9359A" w:rsidRPr="005D1B4B" w:rsidRDefault="00C76BCA" w:rsidP="009C6282">
      <w:pPr>
        <w:spacing w:after="80"/>
        <w:jc w:val="both"/>
        <w:rPr>
          <w:rFonts w:asciiTheme="minorHAnsi" w:hAnsiTheme="minorHAnsi" w:cstheme="minorHAnsi"/>
          <w:b/>
          <w:sz w:val="22"/>
          <w:szCs w:val="22"/>
          <w:lang w:val="en-GB"/>
        </w:rPr>
      </w:pPr>
      <w:proofErr w:type="gramStart"/>
      <w:r>
        <w:rPr>
          <w:rFonts w:asciiTheme="minorHAnsi" w:hAnsiTheme="minorHAnsi" w:cstheme="minorHAnsi"/>
          <w:b/>
          <w:sz w:val="22"/>
          <w:szCs w:val="22"/>
          <w:lang w:val="en-GB"/>
        </w:rPr>
        <w:t>on</w:t>
      </w:r>
      <w:proofErr w:type="gramEnd"/>
      <w:r>
        <w:rPr>
          <w:rFonts w:asciiTheme="minorHAnsi" w:hAnsiTheme="minorHAnsi" w:cstheme="minorHAnsi"/>
          <w:b/>
          <w:sz w:val="22"/>
          <w:szCs w:val="22"/>
          <w:lang w:val="en-GB"/>
        </w:rPr>
        <w:t xml:space="preserve"> the other part</w:t>
      </w:r>
      <w:r w:rsidR="00F9359A" w:rsidRPr="005D1B4B">
        <w:rPr>
          <w:rFonts w:asciiTheme="minorHAnsi" w:hAnsiTheme="minorHAnsi" w:cstheme="minorHAnsi"/>
          <w:b/>
          <w:sz w:val="22"/>
          <w:szCs w:val="22"/>
          <w:lang w:val="en-GB"/>
        </w:rPr>
        <w:t>,</w:t>
      </w:r>
    </w:p>
    <w:p w14:paraId="3E7C8C24" w14:textId="2B61D8AB" w:rsidR="00F9359A" w:rsidRPr="00C76BCA" w:rsidRDefault="00C76BCA" w:rsidP="009C6282">
      <w:pPr>
        <w:spacing w:after="80"/>
        <w:jc w:val="both"/>
        <w:rPr>
          <w:rFonts w:asciiTheme="minorHAnsi" w:hAnsiTheme="minorHAnsi" w:cstheme="minorHAnsi"/>
          <w:b/>
          <w:bCs/>
          <w:sz w:val="22"/>
          <w:szCs w:val="22"/>
          <w:lang w:val="en-US"/>
        </w:rPr>
      </w:pPr>
      <w:proofErr w:type="gramStart"/>
      <w:r w:rsidRPr="00C76BCA">
        <w:rPr>
          <w:rFonts w:asciiTheme="minorHAnsi" w:hAnsiTheme="minorHAnsi" w:cstheme="minorHAnsi"/>
          <w:bCs/>
          <w:sz w:val="22"/>
          <w:szCs w:val="22"/>
          <w:lang w:val="en-US"/>
        </w:rPr>
        <w:t>the</w:t>
      </w:r>
      <w:proofErr w:type="gramEnd"/>
      <w:r w:rsidRPr="00C76BCA">
        <w:rPr>
          <w:rFonts w:asciiTheme="minorHAnsi" w:hAnsiTheme="minorHAnsi" w:cstheme="minorHAnsi"/>
          <w:b/>
          <w:bCs/>
          <w:sz w:val="22"/>
          <w:szCs w:val="22"/>
          <w:lang w:val="en-US"/>
        </w:rPr>
        <w:t xml:space="preserve"> Participant</w:t>
      </w:r>
      <w:r w:rsidR="00410DA4" w:rsidRPr="00C76BCA">
        <w:rPr>
          <w:rFonts w:asciiTheme="minorHAnsi" w:hAnsiTheme="minorHAnsi" w:cstheme="minorHAnsi"/>
          <w:b/>
          <w:bCs/>
          <w:sz w:val="22"/>
          <w:szCs w:val="22"/>
          <w:lang w:val="en-US"/>
        </w:rPr>
        <w:t xml:space="preserve"> </w:t>
      </w:r>
      <w:r w:rsidR="00410DA4" w:rsidRPr="00C76BCA">
        <w:rPr>
          <w:rFonts w:asciiTheme="minorHAnsi" w:hAnsiTheme="minorHAnsi" w:cstheme="minorHAnsi"/>
          <w:snapToGrid/>
          <w:color w:val="000000"/>
          <w:sz w:val="22"/>
          <w:szCs w:val="22"/>
          <w:lang w:val="en-US"/>
        </w:rPr>
        <w:t>(</w:t>
      </w:r>
      <w:r w:rsidRPr="00C76BCA">
        <w:rPr>
          <w:rFonts w:asciiTheme="minorHAnsi" w:hAnsiTheme="minorHAnsi" w:cstheme="minorHAnsi"/>
          <w:snapToGrid/>
          <w:color w:val="000000"/>
          <w:sz w:val="22"/>
          <w:szCs w:val="22"/>
          <w:lang w:val="en-US"/>
        </w:rPr>
        <w:t>"the participant"</w:t>
      </w:r>
      <w:r w:rsidR="00410DA4" w:rsidRPr="00C76BCA">
        <w:rPr>
          <w:rFonts w:asciiTheme="minorHAnsi" w:hAnsiTheme="minorHAnsi" w:cstheme="minorHAnsi"/>
          <w:snapToGrid/>
          <w:color w:val="000000"/>
          <w:sz w:val="22"/>
          <w:szCs w:val="22"/>
          <w:lang w:val="en-US"/>
        </w:rPr>
        <w:t>)</w:t>
      </w:r>
    </w:p>
    <w:p w14:paraId="4B1922B6" w14:textId="607E08C1" w:rsidR="00F9359A" w:rsidRPr="005D1B4B" w:rsidRDefault="00F9359A" w:rsidP="00464E46">
      <w:pPr>
        <w:spacing w:after="120"/>
        <w:rPr>
          <w:rFonts w:asciiTheme="minorHAnsi" w:hAnsiTheme="minorHAnsi" w:cstheme="minorHAnsi"/>
          <w:b/>
          <w:bCs/>
          <w:sz w:val="24"/>
          <w:szCs w:val="24"/>
          <w:lang w:val="en-GB"/>
        </w:rPr>
      </w:pPr>
      <w:r w:rsidRPr="005D1B4B">
        <w:rPr>
          <w:rFonts w:asciiTheme="minorHAnsi" w:hAnsiTheme="minorHAnsi" w:cstheme="minorHAnsi"/>
          <w:b/>
          <w:bCs/>
          <w:sz w:val="24"/>
          <w:szCs w:val="24"/>
          <w:highlight w:val="yellow"/>
          <w:lang w:val="en-GB"/>
        </w:rPr>
        <w:t>[</w:t>
      </w:r>
      <w:r w:rsidR="00C76BCA">
        <w:rPr>
          <w:rFonts w:asciiTheme="minorHAnsi" w:hAnsiTheme="minorHAnsi" w:cstheme="minorHAnsi"/>
          <w:b/>
          <w:bCs/>
          <w:sz w:val="24"/>
          <w:szCs w:val="24"/>
          <w:highlight w:val="yellow"/>
          <w:lang w:val="en-GB"/>
        </w:rPr>
        <w:t>First name and family name</w:t>
      </w:r>
      <w:r w:rsidRPr="005D1B4B">
        <w:rPr>
          <w:rFonts w:asciiTheme="minorHAnsi" w:hAnsiTheme="minorHAnsi" w:cstheme="minorHAnsi"/>
          <w:b/>
          <w:bCs/>
          <w:sz w:val="24"/>
          <w:szCs w:val="24"/>
          <w:highlight w:val="yellow"/>
          <w:lang w:val="en-GB"/>
        </w:rPr>
        <w:t>]</w:t>
      </w:r>
    </w:p>
    <w:tbl>
      <w:tblPr>
        <w:tblStyle w:val="Mkatabulky"/>
        <w:tblW w:w="0" w:type="auto"/>
        <w:tblLook w:val="04A0" w:firstRow="1" w:lastRow="0" w:firstColumn="1" w:lastColumn="0" w:noHBand="0" w:noVBand="1"/>
      </w:tblPr>
      <w:tblGrid>
        <w:gridCol w:w="1833"/>
        <w:gridCol w:w="7360"/>
      </w:tblGrid>
      <w:tr w:rsidR="00ED0AFE" w:rsidRPr="002C2042" w14:paraId="161A41DB" w14:textId="77777777" w:rsidTr="00ED0AFE">
        <w:tc>
          <w:tcPr>
            <w:tcW w:w="1833" w:type="dxa"/>
            <w:tcBorders>
              <w:top w:val="single" w:sz="8"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55B13A72" w14:textId="1E42C9E1" w:rsidR="00ED0AFE"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Date of birth</w:t>
            </w:r>
            <w:r w:rsidR="00ED0AFE" w:rsidRPr="005D1B4B">
              <w:rPr>
                <w:rFonts w:asciiTheme="minorHAnsi" w:hAnsiTheme="minorHAnsi" w:cstheme="minorHAnsi"/>
                <w:b/>
                <w:bCs/>
                <w:highlight w:val="yellow"/>
                <w:lang w:val="en-GB"/>
              </w:rPr>
              <w:t>:</w:t>
            </w:r>
          </w:p>
        </w:tc>
        <w:sdt>
          <w:sdtPr>
            <w:rPr>
              <w:rFonts w:asciiTheme="minorHAnsi" w:hAnsiTheme="minorHAnsi" w:cstheme="minorHAnsi"/>
              <w:lang w:val="en-GB"/>
            </w:rPr>
            <w:id w:val="-513844982"/>
            <w:placeholder>
              <w:docPart w:val="DefaultPlaceholder_-1854013440"/>
            </w:placeholder>
            <w:showingPlcHdr/>
            <w:text/>
          </w:sdtPr>
          <w:sdtEndPr/>
          <w:sdtContent>
            <w:tc>
              <w:tcPr>
                <w:tcW w:w="7360" w:type="dxa"/>
                <w:tcBorders>
                  <w:top w:val="single" w:sz="8"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5BE25D18" w14:textId="17F9EF91" w:rsidR="00ED0AFE" w:rsidRPr="002C2042" w:rsidRDefault="00ED0AFE"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ED0AFE" w:rsidRPr="002C2042" w14:paraId="078C4B11"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05DB63FB" w14:textId="23569243" w:rsidR="00ED0AFE"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Nationality</w:t>
            </w:r>
            <w:r w:rsidR="00ED0AFE" w:rsidRPr="005D1B4B">
              <w:rPr>
                <w:rFonts w:asciiTheme="minorHAnsi" w:hAnsiTheme="minorHAnsi" w:cstheme="minorHAnsi"/>
                <w:b/>
                <w:bCs/>
                <w:highlight w:val="yellow"/>
                <w:lang w:val="en-GB"/>
              </w:rPr>
              <w:t>:</w:t>
            </w:r>
          </w:p>
        </w:tc>
        <w:sdt>
          <w:sdtPr>
            <w:rPr>
              <w:rFonts w:asciiTheme="minorHAnsi" w:hAnsiTheme="minorHAnsi" w:cstheme="minorHAnsi"/>
              <w:lang w:val="en-GB"/>
            </w:rPr>
            <w:id w:val="-1603561243"/>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6B1108D2" w14:textId="76786E88" w:rsidR="00ED0AFE" w:rsidRPr="002C2042" w:rsidRDefault="00ED0AFE"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ED0AFE" w:rsidRPr="002C2042" w14:paraId="23221089"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085D23C3" w14:textId="5A9161A6" w:rsidR="00ED0AFE"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Phone</w:t>
            </w:r>
            <w:r w:rsidR="00ED0AFE" w:rsidRPr="005D1B4B">
              <w:rPr>
                <w:rFonts w:asciiTheme="minorHAnsi" w:hAnsiTheme="minorHAnsi" w:cstheme="minorHAnsi"/>
                <w:b/>
                <w:bCs/>
                <w:highlight w:val="yellow"/>
                <w:lang w:val="en-GB"/>
              </w:rPr>
              <w:t>:</w:t>
            </w:r>
          </w:p>
        </w:tc>
        <w:sdt>
          <w:sdtPr>
            <w:rPr>
              <w:rFonts w:asciiTheme="minorHAnsi" w:hAnsiTheme="minorHAnsi" w:cstheme="minorHAnsi"/>
              <w:lang w:val="en-GB"/>
            </w:rPr>
            <w:id w:val="-1859572854"/>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07DC2271" w14:textId="4A726CCA" w:rsidR="00ED0AFE" w:rsidRPr="002C2042" w:rsidRDefault="00ED0AFE"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ED0AFE" w:rsidRPr="002C2042" w14:paraId="2E4A0D4F" w14:textId="77777777" w:rsidTr="00ED0AFE">
        <w:tc>
          <w:tcPr>
            <w:tcW w:w="1833" w:type="dxa"/>
            <w:tcBorders>
              <w:top w:val="single" w:sz="2" w:space="0" w:color="BFBFBF" w:themeColor="background1" w:themeShade="BF"/>
              <w:left w:val="single" w:sz="8" w:space="0" w:color="BFBFBF" w:themeColor="background1" w:themeShade="BF"/>
              <w:bottom w:val="single" w:sz="2" w:space="0" w:color="BFBFBF" w:themeColor="background1" w:themeShade="BF"/>
              <w:right w:val="single" w:sz="2" w:space="0" w:color="BFBFBF" w:themeColor="background1" w:themeShade="BF"/>
            </w:tcBorders>
          </w:tcPr>
          <w:p w14:paraId="390D94A6" w14:textId="18F3D786" w:rsidR="00ED0AFE" w:rsidRPr="005D1B4B" w:rsidRDefault="00ED0AFE" w:rsidP="005D1B4B">
            <w:pPr>
              <w:rPr>
                <w:rFonts w:asciiTheme="minorHAnsi" w:hAnsiTheme="minorHAnsi" w:cstheme="minorHAnsi"/>
                <w:b/>
                <w:bCs/>
                <w:highlight w:val="yellow"/>
                <w:lang w:val="en-GB"/>
              </w:rPr>
            </w:pPr>
            <w:r w:rsidRPr="005D1B4B">
              <w:rPr>
                <w:rFonts w:asciiTheme="minorHAnsi" w:hAnsiTheme="minorHAnsi" w:cstheme="minorHAnsi"/>
                <w:b/>
                <w:bCs/>
                <w:highlight w:val="yellow"/>
                <w:lang w:val="en-GB"/>
              </w:rPr>
              <w:t>E-mail:</w:t>
            </w:r>
          </w:p>
        </w:tc>
        <w:sdt>
          <w:sdtPr>
            <w:rPr>
              <w:rFonts w:asciiTheme="minorHAnsi" w:hAnsiTheme="minorHAnsi" w:cstheme="minorHAnsi"/>
              <w:lang w:val="en-GB"/>
            </w:rPr>
            <w:id w:val="-717738139"/>
            <w:placeholder>
              <w:docPart w:val="DefaultPlaceholder_-1854013440"/>
            </w:placeholder>
            <w:showingPlcHdr/>
            <w:text/>
          </w:sdtPr>
          <w:sdtEndPr/>
          <w:sdtContent>
            <w:tc>
              <w:tcPr>
                <w:tcW w:w="736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8" w:space="0" w:color="BFBFBF" w:themeColor="background1" w:themeShade="BF"/>
                </w:tcBorders>
                <w:vAlign w:val="center"/>
              </w:tcPr>
              <w:p w14:paraId="2F501533" w14:textId="3FFCA730" w:rsidR="00ED0AFE" w:rsidRPr="002C2042" w:rsidRDefault="00ED0AFE"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487FAD" w:rsidRPr="002C2042" w14:paraId="121CEEAE" w14:textId="77777777" w:rsidTr="00ED0AFE">
        <w:tc>
          <w:tcPr>
            <w:tcW w:w="9193" w:type="dxa"/>
            <w:gridSpan w:val="2"/>
            <w:tcBorders>
              <w:top w:val="single" w:sz="2"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CE1162F" w14:textId="6DBD0F71" w:rsidR="00487FAD" w:rsidRPr="005D1B4B" w:rsidRDefault="00C76BCA" w:rsidP="00C76BCA">
            <w:pPr>
              <w:rPr>
                <w:rFonts w:asciiTheme="minorHAnsi" w:hAnsiTheme="minorHAnsi" w:cstheme="minorHAnsi"/>
                <w:lang w:val="en-GB"/>
              </w:rPr>
            </w:pPr>
            <w:r>
              <w:rPr>
                <w:rFonts w:asciiTheme="minorHAnsi" w:hAnsiTheme="minorHAnsi" w:cstheme="minorHAnsi"/>
                <w:b/>
                <w:bCs/>
                <w:highlight w:val="yellow"/>
                <w:lang w:val="en-GB"/>
              </w:rPr>
              <w:t>Residence at a</w:t>
            </w:r>
            <w:r w:rsidRPr="00C76BCA">
              <w:rPr>
                <w:rFonts w:asciiTheme="minorHAnsi" w:hAnsiTheme="minorHAnsi" w:cstheme="minorHAnsi"/>
                <w:b/>
                <w:bCs/>
                <w:highlight w:val="yellow"/>
                <w:lang w:val="en-GB"/>
              </w:rPr>
              <w:t>ddress</w:t>
            </w:r>
            <w:r w:rsidR="00487FAD" w:rsidRPr="00C76BCA">
              <w:rPr>
                <w:rFonts w:asciiTheme="minorHAnsi" w:hAnsiTheme="minorHAnsi" w:cstheme="minorHAnsi"/>
                <w:b/>
                <w:bCs/>
                <w:highlight w:val="yellow"/>
                <w:lang w:val="en-GB"/>
              </w:rPr>
              <w:t>:</w:t>
            </w:r>
            <w:r w:rsidR="00487FAD" w:rsidRPr="005D1B4B">
              <w:rPr>
                <w:rFonts w:asciiTheme="minorHAnsi" w:hAnsiTheme="minorHAnsi" w:cstheme="minorHAnsi"/>
                <w:b/>
                <w:bCs/>
                <w:lang w:val="en-GB"/>
              </w:rPr>
              <w:t xml:space="preserve"> </w:t>
            </w:r>
            <w:sdt>
              <w:sdtPr>
                <w:rPr>
                  <w:rFonts w:asciiTheme="minorHAnsi" w:hAnsiTheme="minorHAnsi" w:cstheme="minorHAnsi"/>
                  <w:b/>
                  <w:bCs/>
                  <w:lang w:val="en-GB"/>
                </w:rPr>
                <w:id w:val="2066283294"/>
                <w:placeholder>
                  <w:docPart w:val="DefaultPlaceholder_-1854013440"/>
                </w:placeholder>
                <w:showingPlcHdr/>
                <w:text/>
              </w:sdtPr>
              <w:sdtEndPr/>
              <w:sdtContent>
                <w:r w:rsidR="00ED0AFE" w:rsidRPr="005D1B4B">
                  <w:rPr>
                    <w:rStyle w:val="Zstupntext"/>
                    <w:lang w:val="en-GB"/>
                  </w:rPr>
                  <w:t>Klikněte nebo klepněte sem a zadejte text.</w:t>
                </w:r>
              </w:sdtContent>
            </w:sdt>
          </w:p>
        </w:tc>
      </w:tr>
    </w:tbl>
    <w:p w14:paraId="02B23227" w14:textId="77777777" w:rsidR="00487FAD" w:rsidRPr="005D1B4B" w:rsidRDefault="00487FAD" w:rsidP="003F536D">
      <w:pPr>
        <w:rPr>
          <w:rFonts w:asciiTheme="minorHAnsi" w:hAnsiTheme="minorHAnsi" w:cstheme="minorHAnsi"/>
          <w:b/>
          <w:bCs/>
          <w:lang w:val="en-GB"/>
        </w:rPr>
      </w:pPr>
    </w:p>
    <w:tbl>
      <w:tblPr>
        <w:tblStyle w:val="Mkatabulky"/>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129"/>
        <w:gridCol w:w="2547"/>
        <w:gridCol w:w="5517"/>
      </w:tblGrid>
      <w:tr w:rsidR="00DB14A3" w:rsidRPr="005D1B4B" w14:paraId="40933316" w14:textId="77777777" w:rsidTr="005D1B4B">
        <w:tc>
          <w:tcPr>
            <w:tcW w:w="1129" w:type="dxa"/>
          </w:tcPr>
          <w:p w14:paraId="298B1A62" w14:textId="7BF4E063" w:rsidR="00DB14A3" w:rsidRPr="005D1B4B" w:rsidRDefault="00C76BCA" w:rsidP="005D1B4B">
            <w:pPr>
              <w:rPr>
                <w:rFonts w:asciiTheme="minorHAnsi" w:hAnsiTheme="minorHAnsi" w:cstheme="minorHAnsi"/>
                <w:b/>
                <w:bCs/>
                <w:lang w:val="en-GB"/>
              </w:rPr>
            </w:pPr>
            <w:r>
              <w:rPr>
                <w:rFonts w:asciiTheme="minorHAnsi" w:hAnsiTheme="minorHAnsi" w:cstheme="minorHAnsi"/>
                <w:b/>
                <w:bCs/>
                <w:highlight w:val="yellow"/>
                <w:lang w:val="en-GB"/>
              </w:rPr>
              <w:t>Faculty</w:t>
            </w:r>
            <w:r w:rsidR="00DB14A3" w:rsidRPr="005D1B4B">
              <w:rPr>
                <w:rFonts w:asciiTheme="minorHAnsi" w:hAnsiTheme="minorHAnsi" w:cstheme="minorHAnsi"/>
                <w:b/>
                <w:bCs/>
                <w:highlight w:val="yellow"/>
                <w:lang w:val="en-GB"/>
              </w:rPr>
              <w:t>:</w:t>
            </w:r>
          </w:p>
        </w:tc>
        <w:sdt>
          <w:sdtPr>
            <w:rPr>
              <w:rFonts w:asciiTheme="minorHAnsi" w:hAnsiTheme="minorHAnsi" w:cstheme="minorHAnsi"/>
              <w:lang w:val="en-GB"/>
            </w:rPr>
            <w:alias w:val="Fakulty"/>
            <w:tag w:val="Fakulty"/>
            <w:id w:val="-1106577471"/>
            <w:placeholder>
              <w:docPart w:val="31AD4BCCB5324FC080FD2BCD0656D406"/>
            </w:placeholder>
            <w:showingPlcHdr/>
            <w:dropDownList>
              <w:listItem w:value="Zvolte položku."/>
              <w:listItem w:displayText="Faculty of Economics" w:value="Faculty of Economics"/>
              <w:listItem w:displayText="Faculty of Fisheries and Protection of Waters" w:value="Faculty of Fisheries and Protection of Waters"/>
              <w:listItem w:displayText="Faculty of Agriculture and Technology" w:value="Faculty of Agriculture and Technology"/>
              <w:listItem w:displayText="Faculty of Arts" w:value="Faculty of Arts"/>
              <w:listItem w:displayText="Faculty of Education" w:value="Faculty of Education"/>
              <w:listItem w:displayText="Faculty of Science" w:value="Faculty of Science"/>
              <w:listItem w:displayText="Faculty of Theology" w:value="Faculty of Theology"/>
              <w:listItem w:displayText="Faculty of Health and Social Sciences" w:value="Faculty of Health and Social Sciences"/>
            </w:dropDownList>
          </w:sdtPr>
          <w:sdtEndPr/>
          <w:sdtContent>
            <w:tc>
              <w:tcPr>
                <w:tcW w:w="8064" w:type="dxa"/>
                <w:gridSpan w:val="2"/>
                <w:vAlign w:val="center"/>
              </w:tcPr>
              <w:p w14:paraId="587FF97E" w14:textId="77777777" w:rsidR="00DB14A3" w:rsidRPr="005D1B4B" w:rsidRDefault="00DB14A3" w:rsidP="005D1B4B">
                <w:pPr>
                  <w:rPr>
                    <w:rFonts w:asciiTheme="minorHAnsi" w:hAnsiTheme="minorHAnsi" w:cstheme="minorHAnsi"/>
                    <w:lang w:val="en-GB"/>
                  </w:rPr>
                </w:pPr>
                <w:r w:rsidRPr="005D1B4B">
                  <w:rPr>
                    <w:rStyle w:val="Zstupntext"/>
                    <w:lang w:val="en-GB"/>
                  </w:rPr>
                  <w:t>Zvolte položku.</w:t>
                </w:r>
              </w:p>
            </w:tc>
          </w:sdtContent>
        </w:sdt>
      </w:tr>
      <w:tr w:rsidR="00DB14A3" w:rsidRPr="005D1B4B" w14:paraId="71452D5B" w14:textId="77777777" w:rsidTr="005D1B4B">
        <w:tc>
          <w:tcPr>
            <w:tcW w:w="3676" w:type="dxa"/>
            <w:gridSpan w:val="2"/>
          </w:tcPr>
          <w:p w14:paraId="6A1BA470" w14:textId="53B39258" w:rsidR="00DB14A3"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Study cycle at the time of mobility</w:t>
            </w:r>
          </w:p>
        </w:tc>
        <w:sdt>
          <w:sdtPr>
            <w:rPr>
              <w:rFonts w:asciiTheme="minorHAnsi" w:hAnsiTheme="minorHAnsi" w:cstheme="minorHAnsi"/>
              <w:lang w:val="en-GB"/>
            </w:rPr>
            <w:id w:val="1834797501"/>
            <w:placeholder>
              <w:docPart w:val="31AD4BCCB5324FC080FD2BCD0656D406"/>
            </w:placeholder>
            <w:showingPlcHdr/>
            <w:dropDownList>
              <w:listItem w:value="Zvolte položku."/>
              <w:listItem w:displayText="Bachelor" w:value="Bachelor"/>
              <w:listItem w:displayText="Master" w:value="Master"/>
              <w:listItem w:displayText="Doctoral" w:value="Doctoral"/>
            </w:dropDownList>
          </w:sdtPr>
          <w:sdtEndPr/>
          <w:sdtContent>
            <w:tc>
              <w:tcPr>
                <w:tcW w:w="5517" w:type="dxa"/>
                <w:vAlign w:val="center"/>
              </w:tcPr>
              <w:p w14:paraId="41804789" w14:textId="77777777" w:rsidR="00DB14A3" w:rsidRPr="005D1B4B" w:rsidRDefault="00DB14A3" w:rsidP="005D1B4B">
                <w:pPr>
                  <w:rPr>
                    <w:rFonts w:asciiTheme="minorHAnsi" w:hAnsiTheme="minorHAnsi" w:cstheme="minorHAnsi"/>
                    <w:lang w:val="en-GB"/>
                  </w:rPr>
                </w:pPr>
                <w:r w:rsidRPr="005D1B4B">
                  <w:rPr>
                    <w:rStyle w:val="Zstupntext"/>
                    <w:lang w:val="en-GB"/>
                  </w:rPr>
                  <w:t>Zvolte položku.</w:t>
                </w:r>
              </w:p>
            </w:tc>
          </w:sdtContent>
        </w:sdt>
      </w:tr>
      <w:tr w:rsidR="00DB14A3" w:rsidRPr="002C2042" w14:paraId="4CF01CAD" w14:textId="77777777" w:rsidTr="005D1B4B">
        <w:tc>
          <w:tcPr>
            <w:tcW w:w="3676" w:type="dxa"/>
            <w:gridSpan w:val="2"/>
          </w:tcPr>
          <w:p w14:paraId="05E9ED0E" w14:textId="18AD2867" w:rsidR="00DB14A3"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Study programme</w:t>
            </w:r>
            <w:r w:rsidR="00DB14A3" w:rsidRPr="005D1B4B">
              <w:rPr>
                <w:rFonts w:asciiTheme="minorHAnsi" w:hAnsiTheme="minorHAnsi" w:cstheme="minorHAnsi"/>
                <w:b/>
                <w:bCs/>
                <w:highlight w:val="yellow"/>
                <w:lang w:val="en-GB"/>
              </w:rPr>
              <w:t xml:space="preserve">: </w:t>
            </w:r>
          </w:p>
        </w:tc>
        <w:sdt>
          <w:sdtPr>
            <w:rPr>
              <w:rFonts w:asciiTheme="minorHAnsi" w:hAnsiTheme="minorHAnsi" w:cstheme="minorHAnsi"/>
              <w:lang w:val="en-GB"/>
            </w:rPr>
            <w:id w:val="641014943"/>
            <w:placeholder>
              <w:docPart w:val="3F82485573844E90AE727B2A7F1CEDC2"/>
            </w:placeholder>
            <w:showingPlcHdr/>
            <w:text/>
          </w:sdtPr>
          <w:sdtEndPr/>
          <w:sdtContent>
            <w:tc>
              <w:tcPr>
                <w:tcW w:w="5517" w:type="dxa"/>
                <w:vAlign w:val="center"/>
              </w:tcPr>
              <w:p w14:paraId="7A37E243" w14:textId="77777777" w:rsidR="00DB14A3" w:rsidRPr="002C2042" w:rsidRDefault="00DB14A3" w:rsidP="005D1B4B">
                <w:pPr>
                  <w:rPr>
                    <w:rFonts w:asciiTheme="minorHAnsi" w:hAnsiTheme="minorHAnsi" w:cstheme="minorHAnsi"/>
                    <w:lang w:val="pl-PL"/>
                  </w:rPr>
                </w:pPr>
                <w:r w:rsidRPr="002C2042">
                  <w:rPr>
                    <w:rStyle w:val="Zstupntext"/>
                    <w:lang w:val="pl-PL"/>
                  </w:rPr>
                  <w:t>Klikněte nebo klepněte sem a zadejte text.</w:t>
                </w:r>
              </w:p>
            </w:tc>
          </w:sdtContent>
        </w:sdt>
      </w:tr>
    </w:tbl>
    <w:p w14:paraId="3C965BD7" w14:textId="77777777" w:rsidR="00DB14A3" w:rsidRPr="002C2042" w:rsidRDefault="00DB14A3" w:rsidP="00DB14A3">
      <w:pPr>
        <w:rPr>
          <w:rFonts w:asciiTheme="minorHAnsi" w:hAnsiTheme="minorHAnsi" w:cstheme="minorHAnsi"/>
          <w:b/>
          <w:bCs/>
          <w:lang w:val="pl-PL"/>
        </w:rPr>
      </w:pPr>
    </w:p>
    <w:tbl>
      <w:tblPr>
        <w:tblStyle w:val="Mkatabulky"/>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2" w:space="0" w:color="BFBFBF" w:themeColor="background1" w:themeShade="BF"/>
        </w:tblBorders>
        <w:tblLook w:val="04A0" w:firstRow="1" w:lastRow="0" w:firstColumn="1" w:lastColumn="0" w:noHBand="0" w:noVBand="1"/>
      </w:tblPr>
      <w:tblGrid>
        <w:gridCol w:w="3392"/>
        <w:gridCol w:w="5801"/>
      </w:tblGrid>
      <w:tr w:rsidR="00DB14A3" w:rsidRPr="002C2042" w14:paraId="22783F6B" w14:textId="77777777" w:rsidTr="005D1B4B">
        <w:tc>
          <w:tcPr>
            <w:tcW w:w="9193" w:type="dxa"/>
            <w:gridSpan w:val="2"/>
            <w:tcBorders>
              <w:bottom w:val="single" w:sz="2" w:space="0" w:color="BFBFBF" w:themeColor="background1" w:themeShade="BF"/>
            </w:tcBorders>
          </w:tcPr>
          <w:p w14:paraId="6F4E1B3F" w14:textId="499C3D64" w:rsidR="00DB14A3" w:rsidRPr="005D1B4B" w:rsidRDefault="00C76BCA" w:rsidP="005D1B4B">
            <w:pPr>
              <w:rPr>
                <w:rFonts w:asciiTheme="minorHAnsi" w:hAnsiTheme="minorHAnsi" w:cstheme="minorHAnsi"/>
                <w:sz w:val="22"/>
                <w:szCs w:val="22"/>
                <w:highlight w:val="yellow"/>
                <w:lang w:val="en-GB"/>
              </w:rPr>
            </w:pPr>
            <w:r>
              <w:rPr>
                <w:rFonts w:asciiTheme="minorHAnsi" w:hAnsiTheme="minorHAnsi" w:cstheme="minorHAnsi"/>
                <w:b/>
                <w:bCs/>
                <w:highlight w:val="yellow"/>
                <w:lang w:val="en-GB"/>
              </w:rPr>
              <w:t>Previous participation in the Erasmus+ programme</w:t>
            </w:r>
            <w:r w:rsidR="00DB14A3" w:rsidRPr="005D1B4B">
              <w:rPr>
                <w:rFonts w:asciiTheme="minorHAnsi" w:hAnsiTheme="minorHAnsi" w:cstheme="minorHAnsi"/>
                <w:b/>
                <w:bCs/>
                <w:highlight w:val="yellow"/>
                <w:lang w:val="en-GB"/>
              </w:rPr>
              <w:t xml:space="preserve">: </w:t>
            </w:r>
            <w:sdt>
              <w:sdtPr>
                <w:rPr>
                  <w:rFonts w:asciiTheme="minorHAnsi" w:hAnsiTheme="minorHAnsi" w:cstheme="minorHAnsi"/>
                  <w:b/>
                  <w:bCs/>
                  <w:highlight w:val="yellow"/>
                  <w:lang w:val="en-GB"/>
                </w:rPr>
                <w:id w:val="-57485975"/>
                <w14:checkbox>
                  <w14:checked w14:val="0"/>
                  <w14:checkedState w14:val="2612" w14:font="MS Gothic"/>
                  <w14:uncheckedState w14:val="2610" w14:font="MS Gothic"/>
                </w14:checkbox>
              </w:sdtPr>
              <w:sdtEndPr/>
              <w:sdtContent>
                <w:r w:rsidR="00DB14A3" w:rsidRPr="005D1B4B">
                  <w:rPr>
                    <w:rFonts w:ascii="Segoe UI Symbol" w:eastAsia="MS Gothic" w:hAnsi="Segoe UI Symbol" w:cs="Segoe UI Symbol"/>
                    <w:b/>
                    <w:bCs/>
                    <w:highlight w:val="yellow"/>
                    <w:lang w:val="en-GB"/>
                  </w:rPr>
                  <w:t>☐</w:t>
                </w:r>
              </w:sdtContent>
            </w:sdt>
            <w:r>
              <w:rPr>
                <w:rFonts w:asciiTheme="minorHAnsi" w:hAnsiTheme="minorHAnsi" w:cstheme="minorHAnsi"/>
                <w:b/>
                <w:bCs/>
                <w:highlight w:val="yellow"/>
                <w:lang w:val="en-GB"/>
              </w:rPr>
              <w:t xml:space="preserve"> YES</w:t>
            </w:r>
            <w:r w:rsidR="00DB14A3" w:rsidRPr="005D1B4B">
              <w:rPr>
                <w:rFonts w:asciiTheme="minorHAnsi" w:hAnsiTheme="minorHAnsi" w:cstheme="minorHAnsi"/>
                <w:b/>
                <w:bCs/>
                <w:highlight w:val="yellow"/>
                <w:lang w:val="en-GB"/>
              </w:rPr>
              <w:t xml:space="preserve">    </w:t>
            </w:r>
            <w:sdt>
              <w:sdtPr>
                <w:rPr>
                  <w:rFonts w:asciiTheme="minorHAnsi" w:hAnsiTheme="minorHAnsi" w:cstheme="minorHAnsi"/>
                  <w:b/>
                  <w:bCs/>
                  <w:highlight w:val="yellow"/>
                  <w:lang w:val="en-GB"/>
                </w:rPr>
                <w:id w:val="-1575804523"/>
                <w14:checkbox>
                  <w14:checked w14:val="0"/>
                  <w14:checkedState w14:val="2612" w14:font="MS Gothic"/>
                  <w14:uncheckedState w14:val="2610" w14:font="MS Gothic"/>
                </w14:checkbox>
              </w:sdtPr>
              <w:sdtEndPr/>
              <w:sdtContent>
                <w:r w:rsidR="00DB14A3" w:rsidRPr="005D1B4B">
                  <w:rPr>
                    <w:rFonts w:ascii="Segoe UI Symbol" w:eastAsia="MS Gothic" w:hAnsi="Segoe UI Symbol" w:cs="Segoe UI Symbol"/>
                    <w:b/>
                    <w:bCs/>
                    <w:highlight w:val="yellow"/>
                    <w:lang w:val="en-GB"/>
                  </w:rPr>
                  <w:t>☐</w:t>
                </w:r>
              </w:sdtContent>
            </w:sdt>
            <w:r w:rsidR="00DB14A3" w:rsidRPr="005D1B4B">
              <w:rPr>
                <w:rFonts w:asciiTheme="minorHAnsi" w:hAnsiTheme="minorHAnsi" w:cstheme="minorHAnsi"/>
                <w:b/>
                <w:bCs/>
                <w:highlight w:val="yellow"/>
                <w:lang w:val="en-GB"/>
              </w:rPr>
              <w:t xml:space="preserve"> N</w:t>
            </w:r>
            <w:r>
              <w:rPr>
                <w:rFonts w:asciiTheme="minorHAnsi" w:hAnsiTheme="minorHAnsi" w:cstheme="minorHAnsi"/>
                <w:b/>
                <w:bCs/>
                <w:highlight w:val="yellow"/>
                <w:lang w:val="en-GB"/>
              </w:rPr>
              <w:t>O</w:t>
            </w:r>
          </w:p>
        </w:tc>
      </w:tr>
      <w:tr w:rsidR="00DB14A3" w:rsidRPr="002C2042" w14:paraId="1A6B7629" w14:textId="77777777" w:rsidTr="008827D9">
        <w:tc>
          <w:tcPr>
            <w:tcW w:w="3392"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7A25A556" w14:textId="6F0D8B89" w:rsidR="00DB14A3" w:rsidRPr="005D1B4B" w:rsidRDefault="008827D9"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Country:</w:t>
            </w:r>
          </w:p>
        </w:tc>
        <w:sdt>
          <w:sdtPr>
            <w:rPr>
              <w:rFonts w:asciiTheme="minorHAnsi" w:hAnsiTheme="minorHAnsi" w:cstheme="minorHAnsi"/>
              <w:lang w:val="en-GB"/>
            </w:rPr>
            <w:id w:val="1137375543"/>
            <w:placeholder>
              <w:docPart w:val="3F82485573844E90AE727B2A7F1CEDC2"/>
            </w:placeholder>
            <w:showingPlcHdr/>
            <w:text/>
          </w:sdtPr>
          <w:sdtEndPr/>
          <w:sdtContent>
            <w:tc>
              <w:tcPr>
                <w:tcW w:w="5801"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1144E0A9" w14:textId="77777777" w:rsidR="00DB14A3" w:rsidRPr="002C2042" w:rsidRDefault="00DB14A3"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DB14A3" w:rsidRPr="002C2042" w14:paraId="21415F52" w14:textId="77777777" w:rsidTr="008827D9">
        <w:tc>
          <w:tcPr>
            <w:tcW w:w="3392" w:type="dxa"/>
            <w:tcBorders>
              <w:top w:val="single" w:sz="2" w:space="0" w:color="BFBFBF" w:themeColor="background1" w:themeShade="BF"/>
              <w:bottom w:val="single" w:sz="2" w:space="0" w:color="BFBFBF" w:themeColor="background1" w:themeShade="BF"/>
              <w:right w:val="single" w:sz="2" w:space="0" w:color="BFBFBF" w:themeColor="background1" w:themeShade="BF"/>
            </w:tcBorders>
          </w:tcPr>
          <w:p w14:paraId="27A0B04E" w14:textId="7A213E93" w:rsidR="00DB14A3" w:rsidRPr="005D1B4B" w:rsidRDefault="00C76BCA"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OID of the host organisation</w:t>
            </w:r>
            <w:r w:rsidR="00DB14A3" w:rsidRPr="005D1B4B">
              <w:rPr>
                <w:rFonts w:asciiTheme="minorHAnsi" w:hAnsiTheme="minorHAnsi" w:cstheme="minorHAnsi"/>
                <w:b/>
                <w:bCs/>
                <w:highlight w:val="yellow"/>
                <w:lang w:val="en-GB"/>
              </w:rPr>
              <w:t>:</w:t>
            </w:r>
          </w:p>
        </w:tc>
        <w:sdt>
          <w:sdtPr>
            <w:rPr>
              <w:rFonts w:asciiTheme="minorHAnsi" w:hAnsiTheme="minorHAnsi" w:cstheme="minorHAnsi"/>
              <w:lang w:val="en-GB"/>
            </w:rPr>
            <w:id w:val="-535891391"/>
            <w:placeholder>
              <w:docPart w:val="3F82485573844E90AE727B2A7F1CEDC2"/>
            </w:placeholder>
            <w:showingPlcHdr/>
            <w:text/>
          </w:sdtPr>
          <w:sdtEndPr/>
          <w:sdtContent>
            <w:tc>
              <w:tcPr>
                <w:tcW w:w="5801"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5A9856A8" w14:textId="77777777" w:rsidR="00DB14A3" w:rsidRPr="002C2042" w:rsidRDefault="00DB14A3" w:rsidP="005D1B4B">
                <w:pPr>
                  <w:rPr>
                    <w:rFonts w:asciiTheme="minorHAnsi" w:hAnsiTheme="minorHAnsi" w:cstheme="minorHAnsi"/>
                    <w:lang w:val="pl-PL"/>
                  </w:rPr>
                </w:pPr>
                <w:r w:rsidRPr="002C2042">
                  <w:rPr>
                    <w:rStyle w:val="Zstupntext"/>
                    <w:lang w:val="pl-PL"/>
                  </w:rPr>
                  <w:t>Klikněte nebo klepněte sem a zadejte text.</w:t>
                </w:r>
              </w:p>
            </w:tc>
          </w:sdtContent>
        </w:sdt>
      </w:tr>
      <w:tr w:rsidR="00DB14A3" w:rsidRPr="002C2042" w14:paraId="3E496388" w14:textId="77777777" w:rsidTr="008827D9">
        <w:tc>
          <w:tcPr>
            <w:tcW w:w="3392" w:type="dxa"/>
            <w:tcBorders>
              <w:top w:val="single" w:sz="2" w:space="0" w:color="BFBFBF" w:themeColor="background1" w:themeShade="BF"/>
              <w:bottom w:val="single" w:sz="8" w:space="0" w:color="BFBFBF" w:themeColor="background1" w:themeShade="BF"/>
              <w:right w:val="single" w:sz="2" w:space="0" w:color="BFBFBF" w:themeColor="background1" w:themeShade="BF"/>
            </w:tcBorders>
          </w:tcPr>
          <w:p w14:paraId="63F2A308" w14:textId="52AADB48" w:rsidR="00DB14A3" w:rsidRPr="005D1B4B" w:rsidRDefault="008827D9" w:rsidP="005D1B4B">
            <w:pPr>
              <w:rPr>
                <w:rFonts w:asciiTheme="minorHAnsi" w:hAnsiTheme="minorHAnsi" w:cstheme="minorHAnsi"/>
                <w:b/>
                <w:bCs/>
                <w:highlight w:val="yellow"/>
                <w:lang w:val="en-GB"/>
              </w:rPr>
            </w:pPr>
            <w:r>
              <w:rPr>
                <w:rFonts w:asciiTheme="minorHAnsi" w:hAnsiTheme="minorHAnsi" w:cstheme="minorHAnsi"/>
                <w:b/>
                <w:bCs/>
                <w:highlight w:val="yellow"/>
                <w:lang w:val="en-GB"/>
              </w:rPr>
              <w:t>Number of days of previous mobility</w:t>
            </w:r>
            <w:r w:rsidR="00DB14A3" w:rsidRPr="005D1B4B">
              <w:rPr>
                <w:rFonts w:asciiTheme="minorHAnsi" w:hAnsiTheme="minorHAnsi" w:cstheme="minorHAnsi"/>
                <w:b/>
                <w:bCs/>
                <w:highlight w:val="yellow"/>
                <w:lang w:val="en-GB"/>
              </w:rPr>
              <w:t>:</w:t>
            </w:r>
          </w:p>
        </w:tc>
        <w:sdt>
          <w:sdtPr>
            <w:rPr>
              <w:rFonts w:asciiTheme="minorHAnsi" w:hAnsiTheme="minorHAnsi" w:cstheme="minorHAnsi"/>
              <w:lang w:val="en-GB"/>
            </w:rPr>
            <w:id w:val="-1612735101"/>
            <w:placeholder>
              <w:docPart w:val="3F82485573844E90AE727B2A7F1CEDC2"/>
            </w:placeholder>
            <w:showingPlcHdr/>
            <w:text/>
          </w:sdtPr>
          <w:sdtEndPr/>
          <w:sdtContent>
            <w:tc>
              <w:tcPr>
                <w:tcW w:w="5801" w:type="dxa"/>
                <w:tcBorders>
                  <w:top w:val="single" w:sz="2" w:space="0" w:color="BFBFBF" w:themeColor="background1" w:themeShade="BF"/>
                  <w:left w:val="single" w:sz="2" w:space="0" w:color="BFBFBF" w:themeColor="background1" w:themeShade="BF"/>
                  <w:bottom w:val="single" w:sz="8" w:space="0" w:color="BFBFBF" w:themeColor="background1" w:themeShade="BF"/>
                </w:tcBorders>
                <w:vAlign w:val="center"/>
              </w:tcPr>
              <w:p w14:paraId="6E65465E" w14:textId="77777777" w:rsidR="00DB14A3" w:rsidRPr="002C2042" w:rsidRDefault="00DB14A3" w:rsidP="005D1B4B">
                <w:pPr>
                  <w:rPr>
                    <w:rFonts w:asciiTheme="minorHAnsi" w:hAnsiTheme="minorHAnsi" w:cstheme="minorHAnsi"/>
                    <w:lang w:val="pl-PL"/>
                  </w:rPr>
                </w:pPr>
                <w:r w:rsidRPr="002C2042">
                  <w:rPr>
                    <w:rStyle w:val="Zstupntext"/>
                    <w:lang w:val="pl-PL"/>
                  </w:rPr>
                  <w:t>Klikněte nebo klepněte sem a zadejte text.</w:t>
                </w:r>
              </w:p>
            </w:tc>
          </w:sdtContent>
        </w:sdt>
      </w:tr>
    </w:tbl>
    <w:p w14:paraId="207C3B17" w14:textId="77777777" w:rsidR="00DB14A3" w:rsidRPr="002C2042" w:rsidRDefault="00DB14A3" w:rsidP="00DB14A3">
      <w:pPr>
        <w:rPr>
          <w:rFonts w:asciiTheme="minorHAnsi" w:hAnsiTheme="minorHAnsi" w:cstheme="minorHAnsi"/>
          <w:sz w:val="16"/>
          <w:szCs w:val="16"/>
          <w:lang w:val="pl-PL"/>
        </w:rPr>
      </w:pPr>
    </w:p>
    <w:tbl>
      <w:tblPr>
        <w:tblStyle w:val="Mkatabulky"/>
        <w:tblW w:w="0" w:type="auto"/>
        <w:tblInd w:w="5" w:type="dxa"/>
        <w:tblLook w:val="04A0" w:firstRow="1" w:lastRow="0" w:firstColumn="1" w:lastColumn="0" w:noHBand="0" w:noVBand="1"/>
      </w:tblPr>
      <w:tblGrid>
        <w:gridCol w:w="4673"/>
        <w:gridCol w:w="4520"/>
      </w:tblGrid>
      <w:tr w:rsidR="00DB14A3" w:rsidRPr="005D1B4B" w14:paraId="62F566C1" w14:textId="77777777" w:rsidTr="005D1B4B">
        <w:tc>
          <w:tcPr>
            <w:tcW w:w="4673" w:type="dxa"/>
            <w:tcBorders>
              <w:top w:val="nil"/>
              <w:left w:val="nil"/>
              <w:right w:val="nil"/>
            </w:tcBorders>
          </w:tcPr>
          <w:p w14:paraId="58F39D4C" w14:textId="140EDCA4" w:rsidR="00DB14A3" w:rsidRPr="005D1B4B" w:rsidRDefault="008827D9" w:rsidP="005D1B4B">
            <w:pPr>
              <w:rPr>
                <w:rFonts w:asciiTheme="minorHAnsi" w:hAnsiTheme="minorHAnsi" w:cstheme="minorHAnsi"/>
                <w:b/>
                <w:bCs/>
                <w:sz w:val="22"/>
                <w:szCs w:val="22"/>
                <w:lang w:val="en-GB"/>
              </w:rPr>
            </w:pPr>
            <w:r>
              <w:rPr>
                <w:rFonts w:asciiTheme="minorHAnsi" w:hAnsiTheme="minorHAnsi" w:cstheme="minorHAnsi"/>
                <w:b/>
                <w:bCs/>
                <w:sz w:val="22"/>
                <w:szCs w:val="22"/>
                <w:lang w:val="en-GB"/>
              </w:rPr>
              <w:t>Emergency contact</w:t>
            </w:r>
            <w:r w:rsidR="00DB14A3" w:rsidRPr="005D1B4B">
              <w:rPr>
                <w:rFonts w:asciiTheme="minorHAnsi" w:hAnsiTheme="minorHAnsi" w:cstheme="minorHAnsi"/>
                <w:b/>
                <w:bCs/>
                <w:sz w:val="22"/>
                <w:szCs w:val="22"/>
                <w:lang w:val="en-GB"/>
              </w:rPr>
              <w:t>:</w:t>
            </w:r>
          </w:p>
        </w:tc>
        <w:tc>
          <w:tcPr>
            <w:tcW w:w="4520" w:type="dxa"/>
            <w:tcBorders>
              <w:top w:val="nil"/>
              <w:left w:val="nil"/>
              <w:right w:val="nil"/>
            </w:tcBorders>
          </w:tcPr>
          <w:p w14:paraId="14E65271" w14:textId="77777777" w:rsidR="00DB14A3" w:rsidRPr="005D1B4B" w:rsidRDefault="00DB14A3" w:rsidP="005D1B4B">
            <w:pPr>
              <w:rPr>
                <w:rFonts w:asciiTheme="minorHAnsi" w:hAnsiTheme="minorHAnsi" w:cstheme="minorHAnsi"/>
                <w:sz w:val="22"/>
                <w:szCs w:val="22"/>
                <w:lang w:val="en-GB"/>
              </w:rPr>
            </w:pPr>
          </w:p>
        </w:tc>
      </w:tr>
      <w:tr w:rsidR="00DB14A3" w:rsidRPr="002C2042" w14:paraId="2A31944A" w14:textId="77777777" w:rsidTr="005D1B4B">
        <w:tc>
          <w:tcPr>
            <w:tcW w:w="9193" w:type="dxa"/>
            <w:gridSpan w:val="2"/>
          </w:tcPr>
          <w:p w14:paraId="7B73F2AB" w14:textId="311057A0" w:rsidR="00DB14A3" w:rsidRPr="005D1B4B" w:rsidRDefault="008827D9" w:rsidP="008827D9">
            <w:pPr>
              <w:rPr>
                <w:rFonts w:asciiTheme="minorHAnsi" w:hAnsiTheme="minorHAnsi" w:cstheme="minorHAnsi"/>
                <w:lang w:val="en-GB"/>
              </w:rPr>
            </w:pPr>
            <w:r>
              <w:rPr>
                <w:rFonts w:asciiTheme="minorHAnsi" w:hAnsiTheme="minorHAnsi" w:cstheme="minorHAnsi"/>
                <w:b/>
                <w:bCs/>
                <w:highlight w:val="yellow"/>
                <w:lang w:val="en-GB"/>
              </w:rPr>
              <w:t>First name and family name</w:t>
            </w:r>
            <w:r w:rsidR="00DB14A3" w:rsidRPr="005D1B4B">
              <w:rPr>
                <w:rFonts w:asciiTheme="minorHAnsi" w:hAnsiTheme="minorHAnsi" w:cstheme="minorHAnsi"/>
                <w:b/>
                <w:bCs/>
                <w:highlight w:val="yellow"/>
                <w:lang w:val="en-GB"/>
              </w:rPr>
              <w:t xml:space="preserve">, </w:t>
            </w:r>
            <w:r>
              <w:rPr>
                <w:rFonts w:asciiTheme="minorHAnsi" w:hAnsiTheme="minorHAnsi" w:cstheme="minorHAnsi"/>
                <w:b/>
                <w:bCs/>
                <w:highlight w:val="yellow"/>
                <w:lang w:val="en-GB"/>
              </w:rPr>
              <w:t>RELATIONSHIP</w:t>
            </w:r>
            <w:r w:rsidR="00DB14A3" w:rsidRPr="005D1B4B">
              <w:rPr>
                <w:rFonts w:asciiTheme="minorHAnsi" w:hAnsiTheme="minorHAnsi" w:cstheme="minorHAnsi"/>
                <w:b/>
                <w:bCs/>
                <w:highlight w:val="yellow"/>
                <w:lang w:val="en-GB"/>
              </w:rPr>
              <w:t>:</w:t>
            </w:r>
            <w:r w:rsidR="00DB14A3" w:rsidRPr="005D1B4B">
              <w:rPr>
                <w:rFonts w:asciiTheme="minorHAnsi" w:hAnsiTheme="minorHAnsi" w:cstheme="minorHAnsi"/>
                <w:b/>
                <w:bCs/>
                <w:lang w:val="en-GB"/>
              </w:rPr>
              <w:t xml:space="preserve"> </w:t>
            </w:r>
            <w:sdt>
              <w:sdtPr>
                <w:rPr>
                  <w:rFonts w:asciiTheme="minorHAnsi" w:hAnsiTheme="minorHAnsi" w:cstheme="minorHAnsi"/>
                  <w:b/>
                  <w:bCs/>
                  <w:lang w:val="en-GB"/>
                </w:rPr>
                <w:id w:val="-503046491"/>
                <w:placeholder>
                  <w:docPart w:val="3F82485573844E90AE727B2A7F1CEDC2"/>
                </w:placeholder>
                <w:showingPlcHdr/>
                <w:text/>
              </w:sdtPr>
              <w:sdtEndPr/>
              <w:sdtContent>
                <w:r w:rsidR="00DB14A3" w:rsidRPr="005D1B4B">
                  <w:rPr>
                    <w:rStyle w:val="Zstupntext"/>
                    <w:lang w:val="en-GB"/>
                  </w:rPr>
                  <w:t>Klikněte nebo klepněte sem a zadejte text.</w:t>
                </w:r>
              </w:sdtContent>
            </w:sdt>
          </w:p>
        </w:tc>
      </w:tr>
      <w:tr w:rsidR="00DB14A3" w:rsidRPr="002C2042" w14:paraId="7A447230" w14:textId="77777777" w:rsidTr="005D1B4B">
        <w:tc>
          <w:tcPr>
            <w:tcW w:w="4673" w:type="dxa"/>
          </w:tcPr>
          <w:p w14:paraId="4B12B2A0" w14:textId="02CF71AC" w:rsidR="00DB14A3" w:rsidRPr="002C2042" w:rsidRDefault="008827D9" w:rsidP="005D1B4B">
            <w:pPr>
              <w:rPr>
                <w:rFonts w:asciiTheme="minorHAnsi" w:hAnsiTheme="minorHAnsi" w:cstheme="minorHAnsi"/>
                <w:lang w:val="pl-PL"/>
              </w:rPr>
            </w:pPr>
            <w:r w:rsidRPr="002C2042">
              <w:rPr>
                <w:rFonts w:asciiTheme="minorHAnsi" w:hAnsiTheme="minorHAnsi" w:cstheme="minorHAnsi"/>
                <w:b/>
                <w:bCs/>
                <w:highlight w:val="yellow"/>
                <w:lang w:val="pl-PL"/>
              </w:rPr>
              <w:t>Phone</w:t>
            </w:r>
            <w:r w:rsidR="00DB14A3" w:rsidRPr="002C2042">
              <w:rPr>
                <w:rFonts w:asciiTheme="minorHAnsi" w:hAnsiTheme="minorHAnsi" w:cstheme="minorHAnsi"/>
                <w:b/>
                <w:bCs/>
                <w:highlight w:val="yellow"/>
                <w:lang w:val="pl-PL"/>
              </w:rPr>
              <w:t>:</w:t>
            </w:r>
            <w:r w:rsidR="00DB14A3" w:rsidRPr="002C2042">
              <w:rPr>
                <w:rFonts w:asciiTheme="minorHAnsi" w:hAnsiTheme="minorHAnsi" w:cstheme="minorHAnsi"/>
                <w:b/>
                <w:bCs/>
                <w:lang w:val="pl-PL"/>
              </w:rPr>
              <w:t xml:space="preserve"> </w:t>
            </w:r>
            <w:sdt>
              <w:sdtPr>
                <w:rPr>
                  <w:rFonts w:asciiTheme="minorHAnsi" w:hAnsiTheme="minorHAnsi" w:cstheme="minorHAnsi"/>
                  <w:b/>
                  <w:bCs/>
                  <w:lang w:val="en-GB"/>
                </w:rPr>
                <w:id w:val="-1855343035"/>
                <w:placeholder>
                  <w:docPart w:val="3F82485573844E90AE727B2A7F1CEDC2"/>
                </w:placeholder>
                <w:showingPlcHdr/>
                <w:text/>
              </w:sdtPr>
              <w:sdtEndPr/>
              <w:sdtContent>
                <w:r w:rsidR="00DB14A3" w:rsidRPr="002C2042">
                  <w:rPr>
                    <w:rStyle w:val="Zstupntext"/>
                    <w:lang w:val="pl-PL"/>
                  </w:rPr>
                  <w:t>Klikněte nebo klepněte sem a zadejte text.</w:t>
                </w:r>
              </w:sdtContent>
            </w:sdt>
          </w:p>
        </w:tc>
        <w:tc>
          <w:tcPr>
            <w:tcW w:w="4520" w:type="dxa"/>
          </w:tcPr>
          <w:p w14:paraId="275B7280" w14:textId="77777777" w:rsidR="00DB14A3" w:rsidRPr="002C2042" w:rsidRDefault="00DB14A3" w:rsidP="005D1B4B">
            <w:pPr>
              <w:rPr>
                <w:rFonts w:asciiTheme="minorHAnsi" w:hAnsiTheme="minorHAnsi" w:cstheme="minorHAnsi"/>
                <w:lang w:val="pl-PL"/>
              </w:rPr>
            </w:pPr>
            <w:r w:rsidRPr="002C2042">
              <w:rPr>
                <w:rFonts w:asciiTheme="minorHAnsi" w:hAnsiTheme="minorHAnsi" w:cstheme="minorHAnsi"/>
                <w:highlight w:val="yellow"/>
                <w:lang w:val="pl-PL"/>
              </w:rPr>
              <w:t>E-mail:</w:t>
            </w:r>
            <w:r w:rsidRPr="002C2042">
              <w:rPr>
                <w:rFonts w:asciiTheme="minorHAnsi" w:hAnsiTheme="minorHAnsi" w:cstheme="minorHAnsi"/>
                <w:lang w:val="pl-PL"/>
              </w:rPr>
              <w:t xml:space="preserve"> </w:t>
            </w:r>
            <w:sdt>
              <w:sdtPr>
                <w:rPr>
                  <w:rFonts w:asciiTheme="minorHAnsi" w:hAnsiTheme="minorHAnsi" w:cstheme="minorHAnsi"/>
                  <w:lang w:val="en-GB"/>
                </w:rPr>
                <w:id w:val="478892198"/>
                <w:placeholder>
                  <w:docPart w:val="3F82485573844E90AE727B2A7F1CEDC2"/>
                </w:placeholder>
                <w:showingPlcHdr/>
                <w:text/>
              </w:sdtPr>
              <w:sdtEndPr/>
              <w:sdtContent>
                <w:r w:rsidRPr="002C2042">
                  <w:rPr>
                    <w:rStyle w:val="Zstupntext"/>
                    <w:lang w:val="pl-PL"/>
                  </w:rPr>
                  <w:t>Klikněte nebo klepněte sem a zadejte text.</w:t>
                </w:r>
              </w:sdtContent>
            </w:sdt>
          </w:p>
        </w:tc>
      </w:tr>
    </w:tbl>
    <w:p w14:paraId="2EDD858A" w14:textId="77777777" w:rsidR="00DB14A3" w:rsidRPr="002C2042" w:rsidRDefault="00DB14A3" w:rsidP="00DB14A3">
      <w:pPr>
        <w:spacing w:before="240"/>
        <w:rPr>
          <w:rFonts w:asciiTheme="minorHAnsi" w:hAnsiTheme="minorHAnsi" w:cstheme="minorHAnsi"/>
          <w:lang w:val="pl-PL"/>
        </w:rPr>
      </w:pPr>
    </w:p>
    <w:tbl>
      <w:tblPr>
        <w:tblStyle w:val="Mkatabulky"/>
        <w:tblW w:w="0" w:type="auto"/>
        <w:tblLook w:val="04A0" w:firstRow="1" w:lastRow="0" w:firstColumn="1" w:lastColumn="0" w:noHBand="0" w:noVBand="1"/>
      </w:tblPr>
      <w:tblGrid>
        <w:gridCol w:w="9183"/>
      </w:tblGrid>
      <w:tr w:rsidR="00DB14A3" w:rsidRPr="005D1B4B" w14:paraId="2F6199D3" w14:textId="77777777" w:rsidTr="005D1B4B">
        <w:tc>
          <w:tcPr>
            <w:tcW w:w="9203" w:type="dxa"/>
            <w:tcBorders>
              <w:top w:val="single" w:sz="12" w:space="0" w:color="auto"/>
              <w:left w:val="single" w:sz="12" w:space="0" w:color="auto"/>
              <w:bottom w:val="single" w:sz="12" w:space="0" w:color="auto"/>
              <w:right w:val="single" w:sz="12" w:space="0" w:color="auto"/>
            </w:tcBorders>
          </w:tcPr>
          <w:p w14:paraId="0358BA68" w14:textId="6B760EF0" w:rsidR="00DB14A3" w:rsidRPr="005D1B4B" w:rsidRDefault="008827D9" w:rsidP="005D1B4B">
            <w:pPr>
              <w:rPr>
                <w:rFonts w:asciiTheme="minorHAnsi" w:hAnsiTheme="minorHAnsi" w:cstheme="minorHAnsi"/>
                <w:b/>
                <w:bCs/>
                <w:sz w:val="22"/>
                <w:szCs w:val="22"/>
                <w:u w:val="single"/>
                <w:lang w:val="en-GB"/>
              </w:rPr>
            </w:pPr>
            <w:r>
              <w:rPr>
                <w:rFonts w:asciiTheme="minorHAnsi" w:hAnsiTheme="minorHAnsi" w:cstheme="minorHAnsi"/>
                <w:b/>
                <w:bCs/>
                <w:sz w:val="22"/>
                <w:szCs w:val="22"/>
                <w:u w:val="single"/>
                <w:lang w:val="en-GB"/>
              </w:rPr>
              <w:t>Bank account where the financial support should be paid:</w:t>
            </w:r>
          </w:p>
          <w:p w14:paraId="7DF3CEE4" w14:textId="2DE6A46D" w:rsidR="00DB14A3" w:rsidRPr="005D1B4B" w:rsidRDefault="008827D9" w:rsidP="005D1B4B">
            <w:pPr>
              <w:spacing w:before="60" w:after="60"/>
              <w:rPr>
                <w:rFonts w:asciiTheme="minorHAnsi" w:hAnsiTheme="minorHAnsi" w:cstheme="minorHAnsi"/>
                <w:lang w:val="en-GB"/>
              </w:rPr>
            </w:pPr>
            <w:r>
              <w:rPr>
                <w:rFonts w:asciiTheme="minorHAnsi" w:hAnsiTheme="minorHAnsi" w:cstheme="minorHAnsi"/>
                <w:b/>
                <w:bCs/>
                <w:lang w:val="en-GB"/>
              </w:rPr>
              <w:t>Bank account holder</w:t>
            </w:r>
            <w:r w:rsidR="00DB14A3" w:rsidRPr="005D1B4B">
              <w:rPr>
                <w:rFonts w:asciiTheme="minorHAnsi" w:hAnsiTheme="minorHAnsi" w:cstheme="minorHAnsi"/>
                <w:lang w:val="en-GB"/>
              </w:rPr>
              <w:t xml:space="preserve">: </w:t>
            </w:r>
            <w:sdt>
              <w:sdtPr>
                <w:rPr>
                  <w:rFonts w:asciiTheme="minorHAnsi" w:hAnsiTheme="minorHAnsi" w:cstheme="minorHAnsi"/>
                  <w:lang w:val="en-GB"/>
                </w:rPr>
                <w:id w:val="1801567844"/>
                <w:placeholder>
                  <w:docPart w:val="3F82485573844E90AE727B2A7F1CEDC2"/>
                </w:placeholder>
                <w:showingPlcHdr/>
                <w:text/>
              </w:sdtPr>
              <w:sdtEndPr/>
              <w:sdtContent>
                <w:r w:rsidR="00DB14A3" w:rsidRPr="005D1B4B">
                  <w:rPr>
                    <w:rStyle w:val="Zstupntext"/>
                    <w:highlight w:val="yellow"/>
                    <w:lang w:val="en-GB"/>
                  </w:rPr>
                  <w:t>Klikněte nebo klepněte sem a zadejte text.</w:t>
                </w:r>
              </w:sdtContent>
            </w:sdt>
          </w:p>
          <w:p w14:paraId="0D54F9FE" w14:textId="47CDEC9B" w:rsidR="00DB14A3" w:rsidRPr="002C2042" w:rsidRDefault="008827D9" w:rsidP="005D1B4B">
            <w:pPr>
              <w:spacing w:before="60" w:after="60"/>
              <w:rPr>
                <w:rFonts w:asciiTheme="minorHAnsi" w:hAnsiTheme="minorHAnsi" w:cstheme="minorHAnsi"/>
                <w:lang w:val="pl-PL"/>
              </w:rPr>
            </w:pPr>
            <w:r w:rsidRPr="002C2042">
              <w:rPr>
                <w:rFonts w:asciiTheme="minorHAnsi" w:hAnsiTheme="minorHAnsi" w:cstheme="minorHAnsi"/>
                <w:b/>
                <w:bCs/>
                <w:lang w:val="pl-PL"/>
              </w:rPr>
              <w:t>Bank name</w:t>
            </w:r>
            <w:r w:rsidR="00DB14A3" w:rsidRPr="002C2042">
              <w:rPr>
                <w:rFonts w:asciiTheme="minorHAnsi" w:hAnsiTheme="minorHAnsi" w:cstheme="minorHAnsi"/>
                <w:lang w:val="pl-PL"/>
              </w:rPr>
              <w:t xml:space="preserve">: </w:t>
            </w:r>
            <w:sdt>
              <w:sdtPr>
                <w:rPr>
                  <w:rFonts w:asciiTheme="minorHAnsi" w:hAnsiTheme="minorHAnsi" w:cstheme="minorHAnsi"/>
                  <w:lang w:val="en-GB"/>
                </w:rPr>
                <w:id w:val="425930747"/>
                <w:placeholder>
                  <w:docPart w:val="3F82485573844E90AE727B2A7F1CEDC2"/>
                </w:placeholder>
                <w:showingPlcHdr/>
                <w:text/>
              </w:sdtPr>
              <w:sdtEndPr/>
              <w:sdtContent>
                <w:r w:rsidR="00DB14A3" w:rsidRPr="005D1B4B">
                  <w:rPr>
                    <w:rStyle w:val="Zstupntext"/>
                    <w:highlight w:val="yellow"/>
                    <w:lang w:val="en-GB"/>
                  </w:rPr>
                  <w:t>Klikněte nebo klepněte sem a zadejte text.</w:t>
                </w:r>
              </w:sdtContent>
            </w:sdt>
          </w:p>
          <w:p w14:paraId="10072DD0" w14:textId="261C172C" w:rsidR="00DB14A3" w:rsidRPr="005D1B4B" w:rsidRDefault="008827D9" w:rsidP="005D1B4B">
            <w:pPr>
              <w:spacing w:before="60" w:after="60"/>
              <w:rPr>
                <w:rFonts w:asciiTheme="minorHAnsi" w:hAnsiTheme="minorHAnsi" w:cstheme="minorHAnsi"/>
                <w:lang w:val="en-GB"/>
              </w:rPr>
            </w:pPr>
            <w:r>
              <w:rPr>
                <w:rFonts w:asciiTheme="minorHAnsi" w:hAnsiTheme="minorHAnsi" w:cstheme="minorHAnsi"/>
                <w:b/>
                <w:bCs/>
                <w:lang w:val="en-GB"/>
              </w:rPr>
              <w:t>Clearing</w:t>
            </w:r>
            <w:r w:rsidR="00DB14A3" w:rsidRPr="005D1B4B">
              <w:rPr>
                <w:rFonts w:asciiTheme="minorHAnsi" w:hAnsiTheme="minorHAnsi" w:cstheme="minorHAnsi"/>
                <w:b/>
                <w:bCs/>
                <w:lang w:val="en-GB"/>
              </w:rPr>
              <w:t>/BIC/SWIFT</w:t>
            </w:r>
            <w:r>
              <w:rPr>
                <w:rFonts w:asciiTheme="minorHAnsi" w:hAnsiTheme="minorHAnsi" w:cstheme="minorHAnsi"/>
                <w:b/>
                <w:bCs/>
                <w:lang w:val="en-GB"/>
              </w:rPr>
              <w:t xml:space="preserve"> number</w:t>
            </w:r>
            <w:r w:rsidR="00DB14A3" w:rsidRPr="005D1B4B">
              <w:rPr>
                <w:rFonts w:asciiTheme="minorHAnsi" w:hAnsiTheme="minorHAnsi" w:cstheme="minorHAnsi"/>
                <w:lang w:val="en-GB"/>
              </w:rPr>
              <w:t xml:space="preserve">: </w:t>
            </w:r>
            <w:sdt>
              <w:sdtPr>
                <w:rPr>
                  <w:rFonts w:asciiTheme="minorHAnsi" w:hAnsiTheme="minorHAnsi" w:cstheme="minorHAnsi"/>
                  <w:lang w:val="en-GB"/>
                </w:rPr>
                <w:id w:val="-1656912696"/>
                <w:placeholder>
                  <w:docPart w:val="3F82485573844E90AE727B2A7F1CEDC2"/>
                </w:placeholder>
                <w:showingPlcHdr/>
                <w:text/>
              </w:sdtPr>
              <w:sdtEndPr/>
              <w:sdtContent>
                <w:r w:rsidR="00DB14A3" w:rsidRPr="005D1B4B">
                  <w:rPr>
                    <w:rStyle w:val="Zstupntext"/>
                    <w:highlight w:val="yellow"/>
                    <w:lang w:val="en-GB"/>
                  </w:rPr>
                  <w:t>Klikněte nebo klepněte sem a zadejte text.</w:t>
                </w:r>
              </w:sdtContent>
            </w:sdt>
            <w:r w:rsidR="00DB14A3" w:rsidRPr="005D1B4B">
              <w:rPr>
                <w:rFonts w:asciiTheme="minorHAnsi" w:hAnsiTheme="minorHAnsi" w:cstheme="minorHAnsi"/>
                <w:lang w:val="en-GB"/>
              </w:rPr>
              <w:tab/>
            </w:r>
            <w:r w:rsidR="00DB14A3" w:rsidRPr="005D1B4B">
              <w:rPr>
                <w:rFonts w:asciiTheme="minorHAnsi" w:hAnsiTheme="minorHAnsi" w:cstheme="minorHAnsi"/>
                <w:lang w:val="en-GB"/>
              </w:rPr>
              <w:tab/>
            </w:r>
            <w:r w:rsidR="00DB14A3" w:rsidRPr="005D1B4B">
              <w:rPr>
                <w:rFonts w:asciiTheme="minorHAnsi" w:hAnsiTheme="minorHAnsi" w:cstheme="minorHAnsi"/>
                <w:lang w:val="en-GB"/>
              </w:rPr>
              <w:tab/>
            </w:r>
          </w:p>
          <w:p w14:paraId="7E75424D" w14:textId="631D6A5F" w:rsidR="00DB14A3" w:rsidRPr="005D1B4B" w:rsidRDefault="008827D9" w:rsidP="005D1B4B">
            <w:pPr>
              <w:spacing w:before="60" w:after="60"/>
              <w:rPr>
                <w:rFonts w:asciiTheme="minorHAnsi" w:hAnsiTheme="minorHAnsi" w:cstheme="minorHAnsi"/>
                <w:lang w:val="en-GB"/>
              </w:rPr>
            </w:pPr>
            <w:r>
              <w:rPr>
                <w:rFonts w:asciiTheme="minorHAnsi" w:hAnsiTheme="minorHAnsi" w:cstheme="minorHAnsi"/>
                <w:b/>
                <w:bCs/>
                <w:lang w:val="en-GB"/>
              </w:rPr>
              <w:t>Account number</w:t>
            </w:r>
            <w:r w:rsidR="00DB14A3" w:rsidRPr="005D1B4B">
              <w:rPr>
                <w:rFonts w:asciiTheme="minorHAnsi" w:hAnsiTheme="minorHAnsi" w:cstheme="minorHAnsi"/>
                <w:lang w:val="en-GB"/>
              </w:rPr>
              <w:t xml:space="preserve">: </w:t>
            </w:r>
            <w:sdt>
              <w:sdtPr>
                <w:rPr>
                  <w:rFonts w:asciiTheme="minorHAnsi" w:hAnsiTheme="minorHAnsi" w:cstheme="minorHAnsi"/>
                  <w:lang w:val="en-GB"/>
                </w:rPr>
                <w:id w:val="-1839149014"/>
                <w:placeholder>
                  <w:docPart w:val="3F82485573844E90AE727B2A7F1CEDC2"/>
                </w:placeholder>
                <w:showingPlcHdr/>
                <w:text/>
              </w:sdtPr>
              <w:sdtEndPr/>
              <w:sdtContent>
                <w:r w:rsidR="00DB14A3" w:rsidRPr="005D1B4B">
                  <w:rPr>
                    <w:rStyle w:val="Zstupntext"/>
                    <w:highlight w:val="yellow"/>
                    <w:lang w:val="en-GB"/>
                  </w:rPr>
                  <w:t>Klikněte nebo klepněte sem a zadejte text.</w:t>
                </w:r>
              </w:sdtContent>
            </w:sdt>
          </w:p>
          <w:p w14:paraId="737D7796" w14:textId="29CB3005" w:rsidR="00DB14A3" w:rsidRPr="005D1B4B" w:rsidRDefault="00DB14A3" w:rsidP="005D1B4B">
            <w:pPr>
              <w:spacing w:before="60" w:after="60"/>
              <w:rPr>
                <w:rFonts w:asciiTheme="minorHAnsi" w:hAnsiTheme="minorHAnsi" w:cstheme="minorHAnsi"/>
                <w:b/>
                <w:bCs/>
                <w:iCs/>
                <w:color w:val="4AA55B"/>
                <w:lang w:val="en-GB"/>
              </w:rPr>
            </w:pPr>
            <w:r w:rsidRPr="005D1B4B">
              <w:rPr>
                <w:rFonts w:asciiTheme="minorHAnsi" w:hAnsiTheme="minorHAnsi" w:cstheme="minorHAnsi"/>
                <w:b/>
                <w:bCs/>
                <w:iCs/>
                <w:lang w:val="en-GB"/>
              </w:rPr>
              <w:t>IBAN</w:t>
            </w:r>
            <w:r w:rsidR="008827D9">
              <w:rPr>
                <w:rFonts w:asciiTheme="minorHAnsi" w:hAnsiTheme="minorHAnsi" w:cstheme="minorHAnsi"/>
                <w:b/>
                <w:bCs/>
                <w:iCs/>
                <w:lang w:val="en-GB"/>
              </w:rPr>
              <w:t xml:space="preserve"> number</w:t>
            </w:r>
            <w:r w:rsidRPr="005D1B4B">
              <w:rPr>
                <w:rFonts w:asciiTheme="minorHAnsi" w:hAnsiTheme="minorHAnsi" w:cstheme="minorHAnsi"/>
                <w:b/>
                <w:bCs/>
                <w:iCs/>
                <w:lang w:val="en-GB"/>
              </w:rPr>
              <w:t xml:space="preserve">: </w:t>
            </w:r>
            <w:sdt>
              <w:sdtPr>
                <w:rPr>
                  <w:rFonts w:asciiTheme="minorHAnsi" w:hAnsiTheme="minorHAnsi" w:cstheme="minorHAnsi"/>
                  <w:b/>
                  <w:bCs/>
                  <w:iCs/>
                  <w:lang w:val="en-GB"/>
                </w:rPr>
                <w:id w:val="634068786"/>
                <w:placeholder>
                  <w:docPart w:val="3F82485573844E90AE727B2A7F1CEDC2"/>
                </w:placeholder>
                <w:showingPlcHdr/>
                <w:text/>
              </w:sdtPr>
              <w:sdtEndPr/>
              <w:sdtContent>
                <w:r w:rsidRPr="005D1B4B">
                  <w:rPr>
                    <w:rStyle w:val="Zstupntext"/>
                    <w:highlight w:val="yellow"/>
                    <w:lang w:val="en-GB"/>
                  </w:rPr>
                  <w:t>Klikněte nebo klepněte sem a zadejte text.</w:t>
                </w:r>
              </w:sdtContent>
            </w:sdt>
          </w:p>
        </w:tc>
      </w:tr>
    </w:tbl>
    <w:p w14:paraId="7F865207" w14:textId="77777777" w:rsidR="00DB14A3" w:rsidRPr="005D1B4B" w:rsidRDefault="00DB14A3" w:rsidP="003F536D">
      <w:pPr>
        <w:rPr>
          <w:rFonts w:asciiTheme="minorHAnsi" w:hAnsiTheme="minorHAnsi" w:cstheme="minorHAnsi"/>
          <w:b/>
          <w:bCs/>
          <w:lang w:val="en-GB"/>
        </w:rPr>
      </w:pPr>
    </w:p>
    <w:p w14:paraId="32479631" w14:textId="77777777" w:rsidR="00664692" w:rsidRPr="005D1B4B" w:rsidRDefault="00664692" w:rsidP="009C6282">
      <w:pPr>
        <w:spacing w:before="240" w:after="120"/>
        <w:jc w:val="both"/>
        <w:rPr>
          <w:rFonts w:asciiTheme="minorHAnsi" w:hAnsiTheme="minorHAnsi" w:cstheme="minorHAnsi"/>
          <w:sz w:val="21"/>
          <w:szCs w:val="21"/>
          <w:lang w:val="en-GB"/>
        </w:rPr>
      </w:pPr>
    </w:p>
    <w:p w14:paraId="42213A3F" w14:textId="3D31CB04" w:rsidR="00886A0A" w:rsidRPr="005D1B4B" w:rsidRDefault="008827D9" w:rsidP="009C6282">
      <w:pPr>
        <w:spacing w:before="240" w:after="120"/>
        <w:jc w:val="both"/>
        <w:rPr>
          <w:rFonts w:asciiTheme="minorHAnsi" w:hAnsiTheme="minorHAnsi" w:cstheme="minorHAnsi"/>
          <w:sz w:val="21"/>
          <w:szCs w:val="21"/>
          <w:lang w:val="en-GB"/>
        </w:rPr>
      </w:pPr>
      <w:r>
        <w:rPr>
          <w:rFonts w:asciiTheme="minorHAnsi" w:hAnsiTheme="minorHAnsi" w:cstheme="minorHAnsi"/>
          <w:sz w:val="21"/>
          <w:szCs w:val="21"/>
          <w:lang w:val="en-GB"/>
        </w:rPr>
        <w:lastRenderedPageBreak/>
        <w:t>The parties referred to above have agreed to enter into this Agreement</w:t>
      </w:r>
      <w:r w:rsidR="00886A0A" w:rsidRPr="005D1B4B">
        <w:rPr>
          <w:rFonts w:asciiTheme="minorHAnsi" w:hAnsiTheme="minorHAnsi" w:cstheme="minorHAnsi"/>
          <w:sz w:val="21"/>
          <w:szCs w:val="21"/>
          <w:lang w:val="en-GB"/>
        </w:rPr>
        <w:t>:</w:t>
      </w:r>
    </w:p>
    <w:tbl>
      <w:tblPr>
        <w:tblStyle w:val="Mkatabulky"/>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2825"/>
        <w:gridCol w:w="6368"/>
      </w:tblGrid>
      <w:tr w:rsidR="00886A0A" w:rsidRPr="002C2042" w14:paraId="17CCBCAD" w14:textId="77777777" w:rsidTr="00B56DD5">
        <w:tc>
          <w:tcPr>
            <w:tcW w:w="2825" w:type="dxa"/>
            <w:vAlign w:val="center"/>
          </w:tcPr>
          <w:p w14:paraId="1CB2083B" w14:textId="07DC6D14" w:rsidR="00886A0A" w:rsidRPr="005D1B4B" w:rsidRDefault="008827D9" w:rsidP="00401270">
            <w:pPr>
              <w:spacing w:before="60" w:after="60"/>
              <w:jc w:val="both"/>
              <w:rPr>
                <w:rFonts w:asciiTheme="minorHAnsi" w:hAnsiTheme="minorHAnsi" w:cstheme="minorHAnsi"/>
                <w:b/>
                <w:bCs/>
                <w:highlight w:val="yellow"/>
                <w:lang w:val="en-GB"/>
              </w:rPr>
            </w:pPr>
            <w:r>
              <w:rPr>
                <w:rFonts w:asciiTheme="minorHAnsi" w:hAnsiTheme="minorHAnsi" w:cstheme="minorHAnsi"/>
                <w:b/>
                <w:bCs/>
                <w:highlight w:val="yellow"/>
                <w:lang w:val="en-GB"/>
              </w:rPr>
              <w:t>Host organisation:</w:t>
            </w:r>
          </w:p>
        </w:tc>
        <w:sdt>
          <w:sdtPr>
            <w:rPr>
              <w:rFonts w:asciiTheme="minorHAnsi" w:hAnsiTheme="minorHAnsi" w:cstheme="minorHAnsi"/>
              <w:b/>
              <w:bCs/>
              <w:sz w:val="22"/>
              <w:szCs w:val="22"/>
              <w:lang w:val="en-GB"/>
            </w:rPr>
            <w:id w:val="-1547136203"/>
            <w:placeholder>
              <w:docPart w:val="DefaultPlaceholder_-1854013440"/>
            </w:placeholder>
            <w:showingPlcHdr/>
          </w:sdtPr>
          <w:sdtEndPr/>
          <w:sdtContent>
            <w:tc>
              <w:tcPr>
                <w:tcW w:w="6368" w:type="dxa"/>
                <w:vAlign w:val="center"/>
              </w:tcPr>
              <w:p w14:paraId="74F28B09" w14:textId="578A0627" w:rsidR="00886A0A" w:rsidRPr="002C2042" w:rsidRDefault="0053350E" w:rsidP="00401270">
                <w:pPr>
                  <w:spacing w:before="60" w:after="60"/>
                  <w:jc w:val="both"/>
                  <w:rPr>
                    <w:rFonts w:asciiTheme="minorHAnsi" w:hAnsiTheme="minorHAnsi" w:cstheme="minorHAnsi"/>
                    <w:b/>
                    <w:bCs/>
                    <w:sz w:val="22"/>
                    <w:szCs w:val="22"/>
                    <w:lang w:val="pl-PL"/>
                  </w:rPr>
                </w:pPr>
                <w:r w:rsidRPr="002C2042">
                  <w:rPr>
                    <w:rStyle w:val="Zstupntext"/>
                    <w:lang w:val="pl-PL"/>
                  </w:rPr>
                  <w:t>Klikněte nebo klepněte sem a zadejte text.</w:t>
                </w:r>
              </w:p>
            </w:tc>
          </w:sdtContent>
        </w:sdt>
      </w:tr>
      <w:tr w:rsidR="00886A0A" w:rsidRPr="002C2042" w14:paraId="266EC2BD" w14:textId="77777777" w:rsidTr="00B56DD5">
        <w:tc>
          <w:tcPr>
            <w:tcW w:w="2825" w:type="dxa"/>
            <w:vAlign w:val="center"/>
          </w:tcPr>
          <w:p w14:paraId="66E4D284" w14:textId="494AE737" w:rsidR="00B56DD5" w:rsidRPr="005D1B4B" w:rsidRDefault="008827D9" w:rsidP="00401270">
            <w:pPr>
              <w:jc w:val="both"/>
              <w:rPr>
                <w:rFonts w:asciiTheme="minorHAnsi" w:hAnsiTheme="minorHAnsi" w:cstheme="minorHAnsi"/>
                <w:b/>
                <w:bCs/>
                <w:highlight w:val="yellow"/>
                <w:lang w:val="en-GB"/>
              </w:rPr>
            </w:pPr>
            <w:r>
              <w:rPr>
                <w:rFonts w:asciiTheme="minorHAnsi" w:hAnsiTheme="minorHAnsi" w:cstheme="minorHAnsi"/>
                <w:b/>
                <w:bCs/>
                <w:highlight w:val="yellow"/>
                <w:lang w:val="en-GB"/>
              </w:rPr>
              <w:t>ID code</w:t>
            </w:r>
            <w:r w:rsidR="00894250" w:rsidRPr="005D1B4B">
              <w:rPr>
                <w:rFonts w:asciiTheme="minorHAnsi" w:hAnsiTheme="minorHAnsi" w:cstheme="minorHAnsi"/>
                <w:b/>
                <w:bCs/>
                <w:highlight w:val="yellow"/>
                <w:lang w:val="en-GB"/>
              </w:rPr>
              <w:t>:</w:t>
            </w:r>
            <w:r w:rsidR="00886A0A" w:rsidRPr="005D1B4B">
              <w:rPr>
                <w:rFonts w:asciiTheme="minorHAnsi" w:hAnsiTheme="minorHAnsi" w:cstheme="minorHAnsi"/>
                <w:b/>
                <w:bCs/>
                <w:highlight w:val="yellow"/>
                <w:lang w:val="en-GB"/>
              </w:rPr>
              <w:t xml:space="preserve"> </w:t>
            </w:r>
          </w:p>
          <w:p w14:paraId="1E974AF1" w14:textId="6CDBA9D5" w:rsidR="00B56DD5" w:rsidRPr="005D1B4B" w:rsidRDefault="00886A0A" w:rsidP="00401270">
            <w:pPr>
              <w:jc w:val="both"/>
              <w:rPr>
                <w:rFonts w:asciiTheme="minorHAnsi" w:hAnsiTheme="minorHAnsi" w:cstheme="minorHAnsi"/>
                <w:i/>
                <w:iCs/>
                <w:sz w:val="19"/>
                <w:szCs w:val="19"/>
                <w:highlight w:val="yellow"/>
                <w:lang w:val="en-GB"/>
              </w:rPr>
            </w:pPr>
            <w:r w:rsidRPr="005D1B4B">
              <w:rPr>
                <w:rFonts w:asciiTheme="minorHAnsi" w:hAnsiTheme="minorHAnsi" w:cstheme="minorHAnsi"/>
                <w:i/>
                <w:iCs/>
                <w:sz w:val="19"/>
                <w:szCs w:val="19"/>
                <w:highlight w:val="yellow"/>
                <w:lang w:val="en-GB"/>
              </w:rPr>
              <w:t>(</w:t>
            </w:r>
            <w:r w:rsidR="008827D9">
              <w:rPr>
                <w:rFonts w:asciiTheme="minorHAnsi" w:hAnsiTheme="minorHAnsi" w:cstheme="minorHAnsi"/>
                <w:i/>
                <w:iCs/>
                <w:sz w:val="19"/>
                <w:szCs w:val="19"/>
                <w:highlight w:val="yellow"/>
                <w:lang w:val="en-GB"/>
              </w:rPr>
              <w:t>Erasmus+ code, or</w:t>
            </w:r>
            <w:r w:rsidRPr="005D1B4B">
              <w:rPr>
                <w:rFonts w:asciiTheme="minorHAnsi" w:hAnsiTheme="minorHAnsi" w:cstheme="minorHAnsi"/>
                <w:i/>
                <w:iCs/>
                <w:sz w:val="19"/>
                <w:szCs w:val="19"/>
                <w:highlight w:val="yellow"/>
                <w:lang w:val="en-GB"/>
              </w:rPr>
              <w:t xml:space="preserve"> OID, </w:t>
            </w:r>
          </w:p>
          <w:p w14:paraId="246EFB9C" w14:textId="3BBB6D15" w:rsidR="00886A0A" w:rsidRPr="005D1B4B" w:rsidRDefault="008827D9" w:rsidP="00401270">
            <w:pPr>
              <w:jc w:val="both"/>
              <w:rPr>
                <w:rFonts w:asciiTheme="minorHAnsi" w:hAnsiTheme="minorHAnsi" w:cstheme="minorHAnsi"/>
                <w:i/>
                <w:iCs/>
                <w:sz w:val="19"/>
                <w:szCs w:val="19"/>
                <w:highlight w:val="yellow"/>
                <w:lang w:val="en-GB"/>
              </w:rPr>
            </w:pPr>
            <w:r>
              <w:rPr>
                <w:rFonts w:asciiTheme="minorHAnsi" w:hAnsiTheme="minorHAnsi" w:cstheme="minorHAnsi"/>
                <w:i/>
                <w:iCs/>
                <w:sz w:val="19"/>
                <w:szCs w:val="19"/>
                <w:highlight w:val="yellow"/>
                <w:lang w:val="en-GB"/>
              </w:rPr>
              <w:t>If available</w:t>
            </w:r>
            <w:r w:rsidR="00886A0A" w:rsidRPr="005D1B4B">
              <w:rPr>
                <w:rFonts w:asciiTheme="minorHAnsi" w:hAnsiTheme="minorHAnsi" w:cstheme="minorHAnsi"/>
                <w:i/>
                <w:iCs/>
                <w:sz w:val="19"/>
                <w:szCs w:val="19"/>
                <w:highlight w:val="yellow"/>
                <w:lang w:val="en-GB"/>
              </w:rPr>
              <w:t>):</w:t>
            </w:r>
          </w:p>
        </w:tc>
        <w:sdt>
          <w:sdtPr>
            <w:rPr>
              <w:rFonts w:asciiTheme="minorHAnsi" w:hAnsiTheme="minorHAnsi" w:cstheme="minorHAnsi"/>
              <w:lang w:val="en-GB"/>
            </w:rPr>
            <w:id w:val="-1058243819"/>
            <w:placeholder>
              <w:docPart w:val="DefaultPlaceholder_-1854013440"/>
            </w:placeholder>
            <w:showingPlcHdr/>
            <w:text/>
          </w:sdtPr>
          <w:sdtEndPr/>
          <w:sdtContent>
            <w:tc>
              <w:tcPr>
                <w:tcW w:w="6368" w:type="dxa"/>
                <w:vAlign w:val="center"/>
              </w:tcPr>
              <w:p w14:paraId="50B76371" w14:textId="1C61AA39" w:rsidR="00886A0A" w:rsidRPr="002C2042" w:rsidRDefault="00B56DD5" w:rsidP="00401270">
                <w:pPr>
                  <w:spacing w:before="60" w:after="60"/>
                  <w:jc w:val="both"/>
                  <w:rPr>
                    <w:rFonts w:asciiTheme="minorHAnsi" w:hAnsiTheme="minorHAnsi" w:cstheme="minorHAnsi"/>
                    <w:lang w:val="pl-PL"/>
                  </w:rPr>
                </w:pPr>
                <w:r w:rsidRPr="002C2042">
                  <w:rPr>
                    <w:rStyle w:val="Zstupntext"/>
                    <w:lang w:val="pl-PL"/>
                  </w:rPr>
                  <w:t>Klikněte nebo klepněte sem a zadejte text.</w:t>
                </w:r>
              </w:p>
            </w:tc>
          </w:sdtContent>
        </w:sdt>
      </w:tr>
      <w:tr w:rsidR="00886A0A" w:rsidRPr="002C2042" w14:paraId="728102C2" w14:textId="77777777" w:rsidTr="00B56DD5">
        <w:tc>
          <w:tcPr>
            <w:tcW w:w="2825" w:type="dxa"/>
            <w:vAlign w:val="center"/>
          </w:tcPr>
          <w:p w14:paraId="02319A97" w14:textId="18E98ABF" w:rsidR="00886A0A" w:rsidRPr="005D1B4B" w:rsidRDefault="008827D9" w:rsidP="00401270">
            <w:pPr>
              <w:spacing w:before="60" w:after="60"/>
              <w:jc w:val="both"/>
              <w:rPr>
                <w:rFonts w:asciiTheme="minorHAnsi" w:hAnsiTheme="minorHAnsi" w:cstheme="minorHAnsi"/>
                <w:b/>
                <w:bCs/>
                <w:highlight w:val="yellow"/>
                <w:lang w:val="en-GB"/>
              </w:rPr>
            </w:pPr>
            <w:r>
              <w:rPr>
                <w:rFonts w:asciiTheme="minorHAnsi" w:hAnsiTheme="minorHAnsi" w:cstheme="minorHAnsi"/>
                <w:b/>
                <w:bCs/>
                <w:highlight w:val="yellow"/>
                <w:lang w:val="en-GB"/>
              </w:rPr>
              <w:t>Country</w:t>
            </w:r>
            <w:r w:rsidR="00886A0A" w:rsidRPr="005D1B4B">
              <w:rPr>
                <w:rFonts w:asciiTheme="minorHAnsi" w:hAnsiTheme="minorHAnsi" w:cstheme="minorHAnsi"/>
                <w:b/>
                <w:bCs/>
                <w:highlight w:val="yellow"/>
                <w:lang w:val="en-GB"/>
              </w:rPr>
              <w:t>:</w:t>
            </w:r>
          </w:p>
        </w:tc>
        <w:sdt>
          <w:sdtPr>
            <w:rPr>
              <w:rFonts w:asciiTheme="minorHAnsi" w:hAnsiTheme="minorHAnsi" w:cstheme="minorHAnsi"/>
              <w:lang w:val="en-GB"/>
            </w:rPr>
            <w:id w:val="1608008344"/>
            <w:placeholder>
              <w:docPart w:val="DefaultPlaceholder_-1854013440"/>
            </w:placeholder>
            <w:showingPlcHdr/>
            <w:text/>
          </w:sdtPr>
          <w:sdtEndPr/>
          <w:sdtContent>
            <w:tc>
              <w:tcPr>
                <w:tcW w:w="6368" w:type="dxa"/>
                <w:vAlign w:val="center"/>
              </w:tcPr>
              <w:p w14:paraId="440442BC" w14:textId="05585EF9" w:rsidR="00886A0A" w:rsidRPr="002C2042" w:rsidRDefault="00B56DD5" w:rsidP="00401270">
                <w:pPr>
                  <w:spacing w:before="60" w:after="60"/>
                  <w:jc w:val="both"/>
                  <w:rPr>
                    <w:rFonts w:asciiTheme="minorHAnsi" w:hAnsiTheme="minorHAnsi" w:cstheme="minorHAnsi"/>
                    <w:lang w:val="pl-PL"/>
                  </w:rPr>
                </w:pPr>
                <w:r w:rsidRPr="005D1B4B">
                  <w:rPr>
                    <w:rStyle w:val="Zstupntext"/>
                    <w:lang w:val="en-GB"/>
                  </w:rPr>
                  <w:t>Klikněte nebo klepněte sem a zadejte text.</w:t>
                </w:r>
              </w:p>
            </w:tc>
          </w:sdtContent>
        </w:sdt>
      </w:tr>
      <w:tr w:rsidR="00886A0A" w:rsidRPr="002C2042" w14:paraId="4D8687D0" w14:textId="77777777" w:rsidTr="00B56DD5">
        <w:tc>
          <w:tcPr>
            <w:tcW w:w="2825" w:type="dxa"/>
            <w:vAlign w:val="center"/>
          </w:tcPr>
          <w:p w14:paraId="5A53C2DD" w14:textId="0BD0B71A" w:rsidR="009C6282" w:rsidRPr="005D1B4B" w:rsidRDefault="008827D9" w:rsidP="00DB14A3">
            <w:pPr>
              <w:spacing w:before="60"/>
              <w:jc w:val="both"/>
              <w:rPr>
                <w:rFonts w:asciiTheme="minorHAnsi" w:hAnsiTheme="minorHAnsi" w:cstheme="minorHAnsi"/>
                <w:b/>
                <w:bCs/>
                <w:highlight w:val="yellow"/>
                <w:lang w:val="en-GB"/>
              </w:rPr>
            </w:pPr>
            <w:bookmarkStart w:id="0" w:name="_Hlk171249373"/>
            <w:r>
              <w:rPr>
                <w:rFonts w:asciiTheme="minorHAnsi" w:hAnsiTheme="minorHAnsi" w:cstheme="minorHAnsi"/>
                <w:b/>
                <w:bCs/>
                <w:highlight w:val="yellow"/>
                <w:lang w:val="en-GB"/>
              </w:rPr>
              <w:t>Dates of mobility</w:t>
            </w:r>
            <w:r w:rsidR="00886A0A" w:rsidRPr="005D1B4B">
              <w:rPr>
                <w:rFonts w:asciiTheme="minorHAnsi" w:hAnsiTheme="minorHAnsi" w:cstheme="minorHAnsi"/>
                <w:b/>
                <w:bCs/>
                <w:highlight w:val="yellow"/>
                <w:lang w:val="en-GB"/>
              </w:rPr>
              <w:t>:</w:t>
            </w:r>
          </w:p>
        </w:tc>
        <w:sdt>
          <w:sdtPr>
            <w:rPr>
              <w:rFonts w:asciiTheme="minorHAnsi" w:hAnsiTheme="minorHAnsi" w:cstheme="minorHAnsi"/>
              <w:b/>
              <w:bCs/>
              <w:sz w:val="24"/>
              <w:szCs w:val="24"/>
              <w:lang w:val="en-GB"/>
            </w:rPr>
            <w:id w:val="355935159"/>
            <w:placeholder>
              <w:docPart w:val="DefaultPlaceholder_-1854013440"/>
            </w:placeholder>
            <w:showingPlcHdr/>
          </w:sdtPr>
          <w:sdtEndPr/>
          <w:sdtContent>
            <w:tc>
              <w:tcPr>
                <w:tcW w:w="6368" w:type="dxa"/>
                <w:vAlign w:val="center"/>
              </w:tcPr>
              <w:p w14:paraId="5A6771D3" w14:textId="359B8D51" w:rsidR="00886A0A" w:rsidRPr="002C2042" w:rsidRDefault="0053350E" w:rsidP="00401270">
                <w:pPr>
                  <w:spacing w:before="60" w:after="60"/>
                  <w:jc w:val="both"/>
                  <w:rPr>
                    <w:rFonts w:asciiTheme="minorHAnsi" w:hAnsiTheme="minorHAnsi" w:cstheme="minorHAnsi"/>
                    <w:b/>
                    <w:bCs/>
                    <w:sz w:val="24"/>
                    <w:szCs w:val="24"/>
                    <w:lang w:val="pl-PL"/>
                  </w:rPr>
                </w:pPr>
                <w:r w:rsidRPr="002C2042">
                  <w:rPr>
                    <w:rStyle w:val="Zstupntext"/>
                    <w:lang w:val="pl-PL"/>
                  </w:rPr>
                  <w:t>Klikněte nebo klepněte sem a zadejte text.</w:t>
                </w:r>
              </w:p>
            </w:tc>
          </w:sdtContent>
        </w:sdt>
      </w:tr>
      <w:bookmarkEnd w:id="0"/>
    </w:tbl>
    <w:p w14:paraId="578F5BDD" w14:textId="77777777" w:rsidR="00B614B6" w:rsidRPr="002C2042" w:rsidRDefault="00B614B6" w:rsidP="00463271">
      <w:pPr>
        <w:spacing w:after="120"/>
        <w:jc w:val="both"/>
        <w:rPr>
          <w:rFonts w:asciiTheme="minorHAnsi" w:hAnsiTheme="minorHAnsi" w:cstheme="minorHAnsi"/>
          <w:sz w:val="21"/>
          <w:szCs w:val="21"/>
          <w:lang w:val="pl-PL"/>
        </w:rPr>
      </w:pPr>
    </w:p>
    <w:p w14:paraId="3CDE5656" w14:textId="2EB36BE3" w:rsidR="00F9359A" w:rsidRPr="005D1B4B" w:rsidRDefault="008827D9" w:rsidP="00463271">
      <w:pPr>
        <w:spacing w:after="120"/>
        <w:jc w:val="both"/>
        <w:rPr>
          <w:rFonts w:asciiTheme="minorHAnsi" w:hAnsiTheme="minorHAnsi" w:cstheme="minorHAnsi"/>
          <w:sz w:val="21"/>
          <w:szCs w:val="21"/>
          <w:lang w:val="en-GB"/>
        </w:rPr>
      </w:pPr>
      <w:r>
        <w:rPr>
          <w:rFonts w:asciiTheme="minorHAnsi" w:hAnsiTheme="minorHAnsi" w:cstheme="minorHAnsi"/>
          <w:sz w:val="21"/>
          <w:szCs w:val="21"/>
          <w:lang w:val="en-GB"/>
        </w:rPr>
        <w:t>The Agreement is composed of</w:t>
      </w:r>
      <w:r w:rsidR="001777C5" w:rsidRPr="005D1B4B">
        <w:rPr>
          <w:rFonts w:asciiTheme="minorHAnsi" w:hAnsiTheme="minorHAnsi" w:cstheme="minorHAnsi"/>
          <w:sz w:val="21"/>
          <w:szCs w:val="21"/>
          <w:lang w:val="en-GB"/>
        </w:rPr>
        <w:t xml:space="preserve">: </w:t>
      </w:r>
    </w:p>
    <w:p w14:paraId="38A2EE7E" w14:textId="58979A3D" w:rsidR="00F9359A" w:rsidRPr="005D1B4B" w:rsidRDefault="008827D9" w:rsidP="00886A0A">
      <w:pPr>
        <w:spacing w:after="120"/>
        <w:jc w:val="both"/>
        <w:rPr>
          <w:rFonts w:asciiTheme="minorHAnsi" w:hAnsiTheme="minorHAnsi" w:cstheme="minorHAnsi"/>
          <w:sz w:val="21"/>
          <w:szCs w:val="21"/>
          <w:lang w:val="en-GB"/>
        </w:rPr>
      </w:pPr>
      <w:r>
        <w:rPr>
          <w:rFonts w:asciiTheme="minorHAnsi" w:hAnsiTheme="minorHAnsi" w:cstheme="minorHAnsi"/>
          <w:sz w:val="21"/>
          <w:szCs w:val="21"/>
          <w:lang w:val="en-GB"/>
        </w:rPr>
        <w:t>Terms and Conditions</w:t>
      </w:r>
    </w:p>
    <w:p w14:paraId="5DA43C07" w14:textId="3D941357" w:rsidR="00F9359A" w:rsidRPr="005D1B4B" w:rsidRDefault="008827D9" w:rsidP="009C2E9F">
      <w:pPr>
        <w:tabs>
          <w:tab w:val="left" w:pos="1134"/>
        </w:tabs>
        <w:ind w:left="1134" w:hanging="1134"/>
        <w:rPr>
          <w:rFonts w:asciiTheme="minorHAnsi" w:hAnsiTheme="minorHAnsi" w:cstheme="minorHAnsi"/>
          <w:sz w:val="21"/>
          <w:szCs w:val="21"/>
          <w:lang w:val="en-GB"/>
        </w:rPr>
      </w:pPr>
      <w:r>
        <w:rPr>
          <w:rFonts w:asciiTheme="minorHAnsi" w:hAnsiTheme="minorHAnsi" w:cstheme="minorHAnsi"/>
          <w:sz w:val="21"/>
          <w:szCs w:val="21"/>
          <w:lang w:val="en-GB"/>
        </w:rPr>
        <w:t>Annex</w:t>
      </w:r>
      <w:r w:rsidR="001777C5" w:rsidRPr="005D1B4B">
        <w:rPr>
          <w:rFonts w:asciiTheme="minorHAnsi" w:hAnsiTheme="minorHAnsi" w:cstheme="minorHAnsi"/>
          <w:sz w:val="21"/>
          <w:szCs w:val="21"/>
          <w:lang w:val="en-GB"/>
        </w:rPr>
        <w:t xml:space="preserve"> 1</w:t>
      </w:r>
      <w:r w:rsidR="00F9359A"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Erasmus+ Learning Agreement for Student Mobility for Studies</w:t>
      </w:r>
      <w:r w:rsidR="009A7AB2" w:rsidRPr="005D1B4B">
        <w:rPr>
          <w:rStyle w:val="Znakapoznpodarou"/>
          <w:rFonts w:asciiTheme="minorHAnsi" w:hAnsiTheme="minorHAnsi"/>
          <w:sz w:val="21"/>
          <w:szCs w:val="21"/>
          <w:vertAlign w:val="superscript"/>
          <w:lang w:val="en-GB"/>
        </w:rPr>
        <w:footnoteReference w:id="2"/>
      </w:r>
      <w:r w:rsidR="00527C8F" w:rsidRPr="005D1B4B">
        <w:rPr>
          <w:rFonts w:asciiTheme="minorHAnsi" w:hAnsiTheme="minorHAnsi" w:cstheme="minorHAnsi"/>
          <w:sz w:val="21"/>
          <w:szCs w:val="21"/>
          <w:vertAlign w:val="superscript"/>
          <w:lang w:val="en-GB"/>
        </w:rPr>
        <w:t xml:space="preserve"> </w:t>
      </w:r>
    </w:p>
    <w:p w14:paraId="4D8CECA6" w14:textId="3355D1C4" w:rsidR="007650F8" w:rsidRPr="005D1B4B" w:rsidRDefault="008827D9" w:rsidP="009C2E9F">
      <w:pPr>
        <w:tabs>
          <w:tab w:val="left" w:pos="1134"/>
        </w:tabs>
        <w:ind w:left="1134" w:hanging="1134"/>
        <w:rPr>
          <w:rFonts w:asciiTheme="minorHAnsi" w:hAnsiTheme="minorHAnsi" w:cstheme="minorHAnsi"/>
          <w:sz w:val="21"/>
          <w:szCs w:val="21"/>
          <w:lang w:val="en-GB"/>
        </w:rPr>
      </w:pPr>
      <w:r>
        <w:rPr>
          <w:rFonts w:asciiTheme="minorHAnsi" w:hAnsiTheme="minorHAnsi" w:cstheme="minorHAnsi"/>
          <w:sz w:val="21"/>
          <w:szCs w:val="21"/>
          <w:lang w:val="en-GB"/>
        </w:rPr>
        <w:t>Annex</w:t>
      </w:r>
      <w:r w:rsidR="007650F8" w:rsidRPr="005D1B4B">
        <w:rPr>
          <w:rFonts w:asciiTheme="minorHAnsi" w:hAnsiTheme="minorHAnsi" w:cstheme="minorHAnsi"/>
          <w:sz w:val="21"/>
          <w:szCs w:val="21"/>
          <w:lang w:val="en-GB"/>
        </w:rPr>
        <w:t xml:space="preserve"> 2: </w:t>
      </w:r>
      <w:r w:rsidR="00DB14A3" w:rsidRPr="005D1B4B">
        <w:rPr>
          <w:rFonts w:asciiTheme="minorHAnsi" w:hAnsiTheme="minorHAnsi" w:cstheme="minorHAnsi"/>
          <w:sz w:val="21"/>
          <w:szCs w:val="21"/>
          <w:lang w:val="en-GB"/>
        </w:rPr>
        <w:t xml:space="preserve">Erasmus </w:t>
      </w:r>
      <w:r>
        <w:rPr>
          <w:rFonts w:asciiTheme="minorHAnsi" w:hAnsiTheme="minorHAnsi" w:cstheme="minorHAnsi"/>
          <w:sz w:val="21"/>
          <w:szCs w:val="21"/>
          <w:lang w:val="en-GB"/>
        </w:rPr>
        <w:t>Student Charter</w:t>
      </w:r>
    </w:p>
    <w:p w14:paraId="09082692" w14:textId="0F05E6D8" w:rsidR="00DB14A3" w:rsidRPr="005D1B4B" w:rsidRDefault="008827D9" w:rsidP="009C2E9F">
      <w:pPr>
        <w:tabs>
          <w:tab w:val="left" w:pos="1134"/>
        </w:tabs>
        <w:ind w:left="1134" w:hanging="1134"/>
        <w:rPr>
          <w:rFonts w:asciiTheme="minorHAnsi" w:hAnsiTheme="minorHAnsi" w:cstheme="minorHAnsi"/>
          <w:sz w:val="21"/>
          <w:szCs w:val="21"/>
          <w:lang w:val="en-GB"/>
        </w:rPr>
      </w:pPr>
      <w:r>
        <w:rPr>
          <w:rFonts w:asciiTheme="minorHAnsi" w:hAnsiTheme="minorHAnsi" w:cstheme="minorHAnsi"/>
          <w:sz w:val="21"/>
          <w:szCs w:val="21"/>
          <w:lang w:val="en-GB"/>
        </w:rPr>
        <w:t>Annex</w:t>
      </w:r>
      <w:r w:rsidR="00DB14A3" w:rsidRPr="005D1B4B">
        <w:rPr>
          <w:rFonts w:asciiTheme="minorHAnsi" w:hAnsiTheme="minorHAnsi" w:cstheme="minorHAnsi"/>
          <w:sz w:val="21"/>
          <w:szCs w:val="21"/>
          <w:lang w:val="en-GB"/>
        </w:rPr>
        <w:t xml:space="preserve"> 3: </w:t>
      </w:r>
      <w:r>
        <w:rPr>
          <w:rFonts w:asciiTheme="minorHAnsi" w:hAnsiTheme="minorHAnsi" w:cstheme="minorHAnsi"/>
          <w:sz w:val="21"/>
          <w:szCs w:val="21"/>
          <w:lang w:val="en-GB"/>
        </w:rPr>
        <w:t>Summary of grant calculation</w:t>
      </w:r>
      <w:r w:rsidR="00DB14A3" w:rsidRPr="005D1B4B">
        <w:rPr>
          <w:rFonts w:asciiTheme="minorHAnsi" w:hAnsiTheme="minorHAnsi" w:cstheme="minorHAnsi"/>
          <w:sz w:val="21"/>
          <w:szCs w:val="21"/>
          <w:lang w:val="en-GB"/>
        </w:rPr>
        <w:t xml:space="preserve"> </w:t>
      </w:r>
    </w:p>
    <w:p w14:paraId="4AFE48E6" w14:textId="3284DFDA" w:rsidR="001777C5" w:rsidRPr="005D1B4B" w:rsidRDefault="008827D9" w:rsidP="0056532A">
      <w:pPr>
        <w:spacing w:before="12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The terms set out in the Terms and Conditions will take precedence over those set out in the Annex. </w:t>
      </w:r>
    </w:p>
    <w:p w14:paraId="7BFB67D9" w14:textId="77777777" w:rsidR="00434262" w:rsidRPr="005D1B4B" w:rsidRDefault="00434262" w:rsidP="0056532A">
      <w:pPr>
        <w:jc w:val="both"/>
        <w:rPr>
          <w:rFonts w:asciiTheme="minorHAnsi" w:hAnsiTheme="minorHAnsi" w:cstheme="minorHAnsi"/>
          <w:lang w:val="en-GB"/>
        </w:rPr>
      </w:pPr>
    </w:p>
    <w:p w14:paraId="471F7C26" w14:textId="68A99C36" w:rsidR="001777C5" w:rsidRPr="005D1B4B" w:rsidRDefault="00791718" w:rsidP="0056532A">
      <w:pPr>
        <w:jc w:val="both"/>
        <w:rPr>
          <w:rFonts w:asciiTheme="minorHAnsi" w:hAnsiTheme="minorHAnsi" w:cstheme="minorHAnsi"/>
          <w:lang w:val="en-GB"/>
        </w:rPr>
      </w:pPr>
      <w:r>
        <w:rPr>
          <w:rFonts w:asciiTheme="minorHAnsi" w:hAnsiTheme="minorHAnsi" w:cstheme="minorHAnsi"/>
          <w:lang w:val="en-GB" w:bidi="cs-CZ"/>
        </w:rPr>
        <w:t>Total amount includes</w:t>
      </w:r>
      <w:r w:rsidR="001777C5" w:rsidRPr="005D1B4B">
        <w:rPr>
          <w:rFonts w:asciiTheme="minorHAnsi" w:hAnsiTheme="minorHAnsi" w:cstheme="minorHAnsi"/>
          <w:lang w:val="en-GB" w:bidi="cs-CZ"/>
        </w:rPr>
        <w:t>:</w:t>
      </w:r>
    </w:p>
    <w:p w14:paraId="1F27D045" w14:textId="4AA3622B" w:rsidR="00800A44" w:rsidRPr="005D1B4B" w:rsidRDefault="002C2042" w:rsidP="00800A44">
      <w:pPr>
        <w:jc w:val="both"/>
        <w:rPr>
          <w:rFonts w:asciiTheme="minorHAnsi" w:hAnsiTheme="minorHAnsi" w:cstheme="minorHAnsi"/>
          <w:lang w:val="en-GB"/>
        </w:rPr>
      </w:pPr>
      <w:sdt>
        <w:sdtPr>
          <w:rPr>
            <w:rFonts w:asciiTheme="minorHAnsi" w:hAnsiTheme="minorHAnsi" w:cstheme="minorHAnsi"/>
            <w:lang w:val="en-GB" w:bidi="cs-CZ"/>
          </w:rPr>
          <w:id w:val="1243213950"/>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Base amount for individual support for long-term physical mobility</w:t>
      </w:r>
    </w:p>
    <w:p w14:paraId="556DA16F" w14:textId="288718ED" w:rsidR="00800A44" w:rsidRPr="005D1B4B" w:rsidRDefault="002C2042" w:rsidP="00800A44">
      <w:pPr>
        <w:jc w:val="both"/>
        <w:rPr>
          <w:rFonts w:asciiTheme="minorHAnsi" w:hAnsiTheme="minorHAnsi" w:cstheme="minorHAnsi"/>
          <w:lang w:val="en-GB" w:bidi="cs-CZ"/>
        </w:rPr>
      </w:pPr>
      <w:sdt>
        <w:sdtPr>
          <w:rPr>
            <w:rFonts w:asciiTheme="minorHAnsi" w:hAnsiTheme="minorHAnsi" w:cstheme="minorHAnsi"/>
            <w:lang w:val="en-GB" w:bidi="cs-CZ"/>
          </w:rPr>
          <w:id w:val="1893231171"/>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94250" w:rsidRPr="005D1B4B">
        <w:rPr>
          <w:rFonts w:asciiTheme="minorHAnsi" w:hAnsiTheme="minorHAnsi" w:cstheme="minorHAnsi"/>
          <w:lang w:val="en-GB" w:bidi="cs-CZ"/>
        </w:rPr>
        <w:t xml:space="preserve"> </w:t>
      </w:r>
      <w:r w:rsidR="00791718">
        <w:rPr>
          <w:rFonts w:asciiTheme="minorHAnsi" w:hAnsiTheme="minorHAnsi" w:cstheme="minorHAnsi"/>
          <w:lang w:val="en-GB" w:bidi="cs-CZ"/>
        </w:rPr>
        <w:t>Base amount for individual support for short-term physical mobility</w:t>
      </w:r>
    </w:p>
    <w:p w14:paraId="69D70C45" w14:textId="116845CE" w:rsidR="00800A44" w:rsidRPr="005D1B4B" w:rsidRDefault="002C2042" w:rsidP="00800A44">
      <w:pPr>
        <w:jc w:val="both"/>
        <w:rPr>
          <w:rFonts w:asciiTheme="minorHAnsi" w:hAnsiTheme="minorHAnsi" w:cstheme="minorHAnsi"/>
          <w:lang w:val="en-GB" w:bidi="cs-CZ"/>
        </w:rPr>
      </w:pPr>
      <w:sdt>
        <w:sdtPr>
          <w:rPr>
            <w:rFonts w:asciiTheme="minorHAnsi" w:hAnsiTheme="minorHAnsi" w:cstheme="minorHAnsi"/>
            <w:lang w:val="en-GB" w:bidi="cs-CZ"/>
          </w:rPr>
          <w:id w:val="-1256967682"/>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Top-up amount for students and recent graduates with fewer opportunities on long-term mobility</w:t>
      </w:r>
      <w:r w:rsidR="00800A44" w:rsidRPr="005D1B4B">
        <w:rPr>
          <w:rFonts w:asciiTheme="minorHAnsi" w:hAnsiTheme="minorHAnsi" w:cstheme="minorHAnsi"/>
          <w:lang w:val="en-GB" w:bidi="cs-CZ"/>
        </w:rPr>
        <w:t xml:space="preserve"> (250 EUR)</w:t>
      </w:r>
    </w:p>
    <w:p w14:paraId="79FE90F3" w14:textId="72EABCE5" w:rsidR="00800A44" w:rsidRPr="005D1B4B" w:rsidRDefault="002C2042" w:rsidP="00800A44">
      <w:pPr>
        <w:jc w:val="both"/>
        <w:rPr>
          <w:rFonts w:asciiTheme="minorHAnsi" w:hAnsiTheme="minorHAnsi" w:cstheme="minorHAnsi"/>
          <w:lang w:val="en-GB" w:bidi="cs-CZ"/>
        </w:rPr>
      </w:pPr>
      <w:sdt>
        <w:sdtPr>
          <w:rPr>
            <w:rFonts w:asciiTheme="minorHAnsi" w:hAnsiTheme="minorHAnsi" w:cstheme="minorHAnsi"/>
            <w:lang w:val="en-GB" w:bidi="cs-CZ"/>
          </w:rPr>
          <w:id w:val="765741613"/>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 xml:space="preserve">Top-up amount for students and recent graduates with fewer opportunities on short-term mobility (100 EUR </w:t>
      </w:r>
      <w:r w:rsidR="00800A44" w:rsidRPr="005D1B4B">
        <w:rPr>
          <w:rFonts w:asciiTheme="minorHAnsi" w:hAnsiTheme="minorHAnsi" w:cstheme="minorHAnsi"/>
          <w:lang w:val="en-GB" w:bidi="cs-CZ"/>
        </w:rPr>
        <w:t>o</w:t>
      </w:r>
      <w:r w:rsidR="00791718">
        <w:rPr>
          <w:rFonts w:asciiTheme="minorHAnsi" w:hAnsiTheme="minorHAnsi" w:cstheme="minorHAnsi"/>
          <w:lang w:val="en-GB" w:bidi="cs-CZ"/>
        </w:rPr>
        <w:t>r</w:t>
      </w:r>
      <w:r w:rsidR="00800A44" w:rsidRPr="005D1B4B">
        <w:rPr>
          <w:rFonts w:asciiTheme="minorHAnsi" w:hAnsiTheme="minorHAnsi" w:cstheme="minorHAnsi"/>
          <w:lang w:val="en-GB" w:bidi="cs-CZ"/>
        </w:rPr>
        <w:t xml:space="preserve"> 150 EUR)</w:t>
      </w:r>
    </w:p>
    <w:p w14:paraId="78AACD1F" w14:textId="7C193C2B" w:rsidR="00800A44" w:rsidRPr="005D1B4B" w:rsidRDefault="002C2042" w:rsidP="00800A44">
      <w:pPr>
        <w:jc w:val="both"/>
        <w:rPr>
          <w:rFonts w:asciiTheme="minorHAnsi" w:hAnsiTheme="minorHAnsi" w:cstheme="minorHAnsi"/>
          <w:lang w:val="en-GB"/>
        </w:rPr>
      </w:pPr>
      <w:sdt>
        <w:sdtPr>
          <w:rPr>
            <w:rFonts w:asciiTheme="minorHAnsi" w:hAnsiTheme="minorHAnsi" w:cstheme="minorHAnsi"/>
            <w:lang w:val="en-GB" w:bidi="cs-CZ"/>
          </w:rPr>
          <w:id w:val="563141635"/>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Top-up amount for traineeships</w:t>
      </w:r>
      <w:r w:rsidR="00800A44" w:rsidRPr="005D1B4B">
        <w:rPr>
          <w:rFonts w:asciiTheme="minorHAnsi" w:hAnsiTheme="minorHAnsi" w:cstheme="minorHAnsi"/>
          <w:lang w:val="en-GB" w:bidi="cs-CZ"/>
        </w:rPr>
        <w:t xml:space="preserve"> (150 EUR) </w:t>
      </w:r>
    </w:p>
    <w:p w14:paraId="4B8C2715" w14:textId="6885EF82" w:rsidR="00800A44" w:rsidRPr="005D1B4B" w:rsidRDefault="002C2042" w:rsidP="00800A44">
      <w:pPr>
        <w:jc w:val="both"/>
        <w:rPr>
          <w:rFonts w:asciiTheme="minorHAnsi" w:hAnsiTheme="minorHAnsi" w:cstheme="minorHAnsi"/>
          <w:lang w:val="en-GB"/>
        </w:rPr>
      </w:pPr>
      <w:sdt>
        <w:sdtPr>
          <w:rPr>
            <w:rFonts w:asciiTheme="minorHAnsi" w:hAnsiTheme="minorHAnsi" w:cstheme="minorHAnsi"/>
            <w:lang w:val="en-GB" w:bidi="cs-CZ"/>
          </w:rPr>
          <w:id w:val="753016744"/>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Travel support</w:t>
      </w:r>
      <w:r w:rsidR="00800A44" w:rsidRPr="005D1B4B">
        <w:rPr>
          <w:rFonts w:asciiTheme="minorHAnsi" w:hAnsiTheme="minorHAnsi" w:cstheme="minorHAnsi"/>
          <w:lang w:val="en-GB" w:bidi="cs-CZ"/>
        </w:rPr>
        <w:t xml:space="preserve"> (</w:t>
      </w:r>
      <w:r w:rsidR="00791718">
        <w:rPr>
          <w:rFonts w:asciiTheme="minorHAnsi" w:hAnsiTheme="minorHAnsi" w:cstheme="minorHAnsi"/>
          <w:lang w:val="en-GB" w:bidi="cs-CZ"/>
        </w:rPr>
        <w:t>green travel or non-green travel</w:t>
      </w:r>
      <w:r w:rsidR="00800A44" w:rsidRPr="005D1B4B">
        <w:rPr>
          <w:rFonts w:asciiTheme="minorHAnsi" w:hAnsiTheme="minorHAnsi" w:cstheme="minorHAnsi"/>
          <w:lang w:val="en-GB" w:bidi="cs-CZ"/>
        </w:rPr>
        <w:t>)</w:t>
      </w:r>
      <w:r w:rsidR="00304EB7" w:rsidRPr="005D1B4B">
        <w:rPr>
          <w:rFonts w:asciiTheme="minorHAnsi" w:hAnsiTheme="minorHAnsi" w:cstheme="minorHAnsi"/>
          <w:lang w:val="en-GB" w:bidi="cs-CZ"/>
        </w:rPr>
        <w:t xml:space="preserve"> (</w:t>
      </w:r>
      <w:r w:rsidR="00AD2C51">
        <w:rPr>
          <w:rFonts w:asciiTheme="minorHAnsi" w:hAnsiTheme="minorHAnsi" w:cstheme="minorHAnsi"/>
          <w:lang w:val="en-GB" w:bidi="cs-CZ"/>
        </w:rPr>
        <w:t>applies to short-term physical mobility only</w:t>
      </w:r>
      <w:r w:rsidR="00304EB7" w:rsidRPr="005D1B4B">
        <w:rPr>
          <w:rFonts w:asciiTheme="minorHAnsi" w:hAnsiTheme="minorHAnsi" w:cstheme="minorHAnsi"/>
          <w:lang w:val="en-GB" w:bidi="cs-CZ"/>
        </w:rPr>
        <w:t>)</w:t>
      </w:r>
    </w:p>
    <w:p w14:paraId="5AC41E2E" w14:textId="2EFE4A53" w:rsidR="00800A44" w:rsidRPr="005D1B4B" w:rsidRDefault="002C2042" w:rsidP="00800A44">
      <w:pPr>
        <w:jc w:val="both"/>
        <w:rPr>
          <w:rFonts w:asciiTheme="minorHAnsi" w:hAnsiTheme="minorHAnsi" w:cstheme="minorHAnsi"/>
          <w:lang w:val="en-GB"/>
        </w:rPr>
      </w:pPr>
      <w:sdt>
        <w:sdtPr>
          <w:rPr>
            <w:rFonts w:asciiTheme="minorHAnsi" w:hAnsiTheme="minorHAnsi" w:cstheme="minorHAnsi"/>
            <w:lang w:val="en-GB" w:bidi="cs-CZ"/>
          </w:rPr>
          <w:id w:val="1361712209"/>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Travel days</w:t>
      </w:r>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additional individual support days</w:t>
      </w:r>
      <w:r w:rsidR="00800A44" w:rsidRPr="005D1B4B">
        <w:rPr>
          <w:rFonts w:asciiTheme="minorHAnsi" w:hAnsiTheme="minorHAnsi" w:cstheme="minorHAnsi"/>
          <w:lang w:val="en-GB" w:bidi="cs-CZ"/>
        </w:rPr>
        <w:t xml:space="preserve">) </w:t>
      </w:r>
      <w:r w:rsidR="006801A8" w:rsidRPr="005D1B4B">
        <w:rPr>
          <w:rFonts w:asciiTheme="minorHAnsi" w:hAnsiTheme="minorHAnsi" w:cstheme="minorHAnsi"/>
          <w:lang w:val="en-GB" w:bidi="cs-CZ"/>
        </w:rPr>
        <w:t>(</w:t>
      </w:r>
      <w:r w:rsidR="00AD2C51">
        <w:rPr>
          <w:rFonts w:asciiTheme="minorHAnsi" w:hAnsiTheme="minorHAnsi" w:cstheme="minorHAnsi"/>
          <w:lang w:val="en-GB" w:bidi="cs-CZ"/>
        </w:rPr>
        <w:t xml:space="preserve">applies to staff </w:t>
      </w:r>
      <w:proofErr w:type="spellStart"/>
      <w:r w:rsidR="00AD2C51">
        <w:rPr>
          <w:rFonts w:asciiTheme="minorHAnsi" w:hAnsiTheme="minorHAnsi" w:cstheme="minorHAnsi"/>
          <w:lang w:val="en-GB" w:bidi="cs-CZ"/>
        </w:rPr>
        <w:t>mobilities</w:t>
      </w:r>
      <w:proofErr w:type="spellEnd"/>
      <w:r w:rsidR="00AD2C51">
        <w:rPr>
          <w:rFonts w:asciiTheme="minorHAnsi" w:hAnsiTheme="minorHAnsi" w:cstheme="minorHAnsi"/>
          <w:lang w:val="en-GB" w:bidi="cs-CZ"/>
        </w:rPr>
        <w:t xml:space="preserve"> only</w:t>
      </w:r>
      <w:r w:rsidR="006801A8" w:rsidRPr="005D1B4B">
        <w:rPr>
          <w:rFonts w:asciiTheme="minorHAnsi" w:hAnsiTheme="minorHAnsi" w:cstheme="minorHAnsi"/>
          <w:lang w:val="en-GB" w:bidi="cs-CZ"/>
        </w:rPr>
        <w:t>)</w:t>
      </w:r>
    </w:p>
    <w:p w14:paraId="30C6A47A" w14:textId="14E4FF90" w:rsidR="00800A44" w:rsidRPr="005D1B4B" w:rsidRDefault="002C2042" w:rsidP="00800A44">
      <w:pPr>
        <w:jc w:val="both"/>
        <w:rPr>
          <w:rFonts w:asciiTheme="minorHAnsi" w:hAnsiTheme="minorHAnsi" w:cstheme="minorHAnsi"/>
          <w:lang w:val="en-GB"/>
        </w:rPr>
      </w:pPr>
      <w:sdt>
        <w:sdtPr>
          <w:rPr>
            <w:rFonts w:asciiTheme="minorHAnsi" w:eastAsia="Segoe UI Symbol" w:hAnsiTheme="minorHAnsi" w:cstheme="minorHAnsi"/>
            <w:lang w:val="en-GB" w:bidi="cs-CZ"/>
          </w:rPr>
          <w:id w:val="-1046758139"/>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eastAsia="Segoe UI Symbol" w:hAnsiTheme="minorHAnsi" w:cstheme="minorHAnsi"/>
          <w:lang w:val="en-GB" w:bidi="cs-CZ"/>
        </w:rPr>
        <w:t xml:space="preserve"> </w:t>
      </w:r>
      <w:r w:rsidR="00AD2C51">
        <w:rPr>
          <w:rFonts w:asciiTheme="minorHAnsi" w:hAnsiTheme="minorHAnsi" w:cstheme="minorHAnsi"/>
          <w:lang w:val="en-GB" w:bidi="cs-CZ"/>
        </w:rPr>
        <w:t>Exceptional cost for expensive travel</w:t>
      </w:r>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based on real costs</w:t>
      </w:r>
      <w:r w:rsidR="00800A44" w:rsidRPr="005D1B4B">
        <w:rPr>
          <w:rFonts w:asciiTheme="minorHAnsi" w:hAnsiTheme="minorHAnsi" w:cstheme="minorHAnsi"/>
          <w:lang w:val="en-GB" w:bidi="cs-CZ"/>
        </w:rPr>
        <w:t xml:space="preserve">) </w:t>
      </w:r>
      <w:r w:rsidR="00304EB7" w:rsidRPr="005D1B4B">
        <w:rPr>
          <w:rFonts w:asciiTheme="minorHAnsi" w:hAnsiTheme="minorHAnsi" w:cstheme="minorHAnsi"/>
          <w:lang w:val="en-GB" w:bidi="cs-CZ"/>
        </w:rPr>
        <w:t>(</w:t>
      </w:r>
      <w:r w:rsidR="00AD2C51">
        <w:rPr>
          <w:rFonts w:asciiTheme="minorHAnsi" w:hAnsiTheme="minorHAnsi" w:cstheme="minorHAnsi"/>
          <w:lang w:val="en-GB" w:bidi="cs-CZ"/>
        </w:rPr>
        <w:t>applies only in the case of entitlement to financial support for travel costs</w:t>
      </w:r>
      <w:r w:rsidR="00304EB7" w:rsidRPr="005D1B4B">
        <w:rPr>
          <w:rFonts w:asciiTheme="minorHAnsi" w:hAnsiTheme="minorHAnsi" w:cstheme="minorHAnsi"/>
          <w:lang w:val="en-GB" w:bidi="cs-CZ"/>
        </w:rPr>
        <w:t>)</w:t>
      </w:r>
    </w:p>
    <w:p w14:paraId="4FA0A706" w14:textId="20D117B2" w:rsidR="00800A44" w:rsidRPr="005D1B4B" w:rsidRDefault="002C2042" w:rsidP="00800A44">
      <w:pPr>
        <w:jc w:val="both"/>
        <w:rPr>
          <w:rFonts w:asciiTheme="minorHAnsi" w:hAnsiTheme="minorHAnsi" w:cstheme="minorHAnsi"/>
          <w:snapToGrid/>
          <w:lang w:val="en-GB"/>
        </w:rPr>
      </w:pPr>
      <w:sdt>
        <w:sdtPr>
          <w:rPr>
            <w:rFonts w:asciiTheme="minorHAnsi" w:hAnsiTheme="minorHAnsi" w:cstheme="minorHAnsi"/>
            <w:lang w:val="en-GB" w:bidi="cs-CZ"/>
          </w:rPr>
          <w:id w:val="-629480653"/>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Inclusion support</w:t>
      </w:r>
      <w:r w:rsidR="00800A44" w:rsidRPr="005D1B4B">
        <w:rPr>
          <w:rFonts w:asciiTheme="minorHAnsi" w:hAnsiTheme="minorHAnsi" w:cstheme="minorHAnsi"/>
          <w:lang w:val="en-GB" w:bidi="cs-CZ"/>
        </w:rPr>
        <w:t xml:space="preserve"> (</w:t>
      </w:r>
      <w:r w:rsidR="00AD2C51">
        <w:rPr>
          <w:rFonts w:asciiTheme="minorHAnsi" w:hAnsiTheme="minorHAnsi" w:cstheme="minorHAnsi"/>
          <w:lang w:val="en-GB" w:bidi="cs-CZ"/>
        </w:rPr>
        <w:t>based on real costs</w:t>
      </w:r>
      <w:r w:rsidR="00525311" w:rsidRPr="005D1B4B">
        <w:rPr>
          <w:rFonts w:asciiTheme="minorHAnsi" w:hAnsiTheme="minorHAnsi" w:cstheme="minorHAnsi"/>
          <w:lang w:val="en-GB" w:bidi="cs-CZ"/>
        </w:rPr>
        <w:t>)</w:t>
      </w:r>
    </w:p>
    <w:p w14:paraId="2396AD81" w14:textId="77777777" w:rsidR="00AE73F8" w:rsidRPr="005D1B4B" w:rsidRDefault="00AE73F8" w:rsidP="00800A44">
      <w:pPr>
        <w:jc w:val="both"/>
        <w:rPr>
          <w:rFonts w:asciiTheme="minorHAnsi" w:hAnsiTheme="minorHAnsi" w:cstheme="minorHAnsi"/>
          <w:lang w:val="en-GB" w:bidi="cs-CZ"/>
        </w:rPr>
      </w:pPr>
    </w:p>
    <w:p w14:paraId="33874A27" w14:textId="15516723" w:rsidR="00800A44" w:rsidRPr="005D1B4B" w:rsidRDefault="00AD2C51" w:rsidP="00800A44">
      <w:pPr>
        <w:jc w:val="both"/>
        <w:rPr>
          <w:rFonts w:asciiTheme="minorHAnsi" w:hAnsiTheme="minorHAnsi" w:cstheme="minorHAnsi"/>
          <w:lang w:val="en-GB"/>
        </w:rPr>
      </w:pPr>
      <w:r>
        <w:rPr>
          <w:rFonts w:asciiTheme="minorHAnsi" w:hAnsiTheme="minorHAnsi" w:cstheme="minorHAnsi"/>
          <w:lang w:val="en-GB" w:bidi="cs-CZ"/>
        </w:rPr>
        <w:t>The participant receives:</w:t>
      </w:r>
    </w:p>
    <w:p w14:paraId="68348971" w14:textId="346A9F3E" w:rsidR="00800A44" w:rsidRPr="005D1B4B" w:rsidRDefault="002C2042" w:rsidP="00800A44">
      <w:pPr>
        <w:jc w:val="both"/>
        <w:rPr>
          <w:rFonts w:asciiTheme="minorHAnsi" w:hAnsiTheme="minorHAnsi" w:cstheme="minorHAnsi"/>
          <w:lang w:val="en-GB"/>
        </w:rPr>
      </w:pPr>
      <w:sdt>
        <w:sdtPr>
          <w:rPr>
            <w:rFonts w:asciiTheme="minorHAnsi" w:hAnsiTheme="minorHAnsi" w:cstheme="minorHAnsi"/>
            <w:lang w:val="en-GB" w:bidi="cs-CZ"/>
          </w:rPr>
          <w:id w:val="-1499569652"/>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proofErr w:type="gramStart"/>
      <w:r w:rsidR="00AD2C51">
        <w:rPr>
          <w:rFonts w:asciiTheme="minorHAnsi" w:hAnsiTheme="minorHAnsi" w:cstheme="minorHAnsi"/>
          <w:lang w:val="en-GB" w:bidi="cs-CZ"/>
        </w:rPr>
        <w:t>a</w:t>
      </w:r>
      <w:proofErr w:type="gramEnd"/>
      <w:r w:rsidR="00AD2C51">
        <w:rPr>
          <w:rFonts w:asciiTheme="minorHAnsi" w:hAnsiTheme="minorHAnsi" w:cstheme="minorHAnsi"/>
          <w:lang w:val="en-GB" w:bidi="cs-CZ"/>
        </w:rPr>
        <w:t xml:space="preserve"> financial support from Erasmus+ EU funds</w:t>
      </w:r>
    </w:p>
    <w:p w14:paraId="428994A2" w14:textId="514EED91" w:rsidR="00800A44" w:rsidRPr="005D1B4B" w:rsidRDefault="002C2042" w:rsidP="00800A44">
      <w:pPr>
        <w:jc w:val="both"/>
        <w:rPr>
          <w:rFonts w:asciiTheme="minorHAnsi" w:hAnsiTheme="minorHAnsi" w:cstheme="minorHAnsi"/>
          <w:lang w:val="en-GB"/>
        </w:rPr>
      </w:pPr>
      <w:sdt>
        <w:sdtPr>
          <w:rPr>
            <w:rFonts w:asciiTheme="minorHAnsi" w:hAnsiTheme="minorHAnsi" w:cstheme="minorHAnsi"/>
            <w:lang w:val="en-GB" w:bidi="cs-CZ"/>
          </w:rPr>
          <w:id w:val="432714247"/>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800A44" w:rsidRPr="005D1B4B">
        <w:rPr>
          <w:rFonts w:asciiTheme="minorHAnsi" w:hAnsiTheme="minorHAnsi" w:cstheme="minorHAnsi"/>
          <w:lang w:val="en-GB" w:bidi="cs-CZ"/>
        </w:rPr>
        <w:t xml:space="preserve"> </w:t>
      </w:r>
      <w:proofErr w:type="gramStart"/>
      <w:r w:rsidR="00AD2C51">
        <w:rPr>
          <w:rFonts w:asciiTheme="minorHAnsi" w:hAnsiTheme="minorHAnsi" w:cstheme="minorHAnsi"/>
          <w:lang w:val="en-GB" w:bidi="cs-CZ"/>
        </w:rPr>
        <w:t>a</w:t>
      </w:r>
      <w:proofErr w:type="gramEnd"/>
      <w:r w:rsidR="00AD2C51">
        <w:rPr>
          <w:rFonts w:asciiTheme="minorHAnsi" w:hAnsiTheme="minorHAnsi" w:cstheme="minorHAnsi"/>
          <w:lang w:val="en-GB" w:bidi="cs-CZ"/>
        </w:rPr>
        <w:t xml:space="preserve"> zero-grant</w:t>
      </w:r>
    </w:p>
    <w:p w14:paraId="3317E9DD" w14:textId="445AD538" w:rsidR="00800A44" w:rsidRPr="005D1B4B" w:rsidRDefault="002C2042" w:rsidP="00800A44">
      <w:pPr>
        <w:jc w:val="both"/>
        <w:rPr>
          <w:rFonts w:asciiTheme="minorHAnsi" w:hAnsiTheme="minorHAnsi" w:cstheme="minorHAnsi"/>
          <w:b/>
          <w:bCs/>
          <w:lang w:val="en-GB"/>
        </w:rPr>
      </w:pPr>
      <w:sdt>
        <w:sdtPr>
          <w:rPr>
            <w:rFonts w:asciiTheme="minorHAnsi" w:hAnsiTheme="minorHAnsi" w:cstheme="minorHAnsi"/>
            <w:lang w:val="en-GB" w:bidi="cs-CZ"/>
          </w:rPr>
          <w:id w:val="-251971917"/>
          <w14:checkbox>
            <w14:checked w14:val="0"/>
            <w14:checkedState w14:val="2612" w14:font="MS Gothic"/>
            <w14:uncheckedState w14:val="2610" w14:font="MS Gothic"/>
          </w14:checkbox>
        </w:sdtPr>
        <w:sdtEndPr/>
        <w:sdtContent>
          <w:r w:rsidR="00894250" w:rsidRPr="005D1B4B">
            <w:rPr>
              <w:rFonts w:ascii="MS Gothic" w:eastAsia="MS Gothic" w:hAnsi="MS Gothic" w:cstheme="minorHAnsi"/>
              <w:lang w:val="en-GB" w:bidi="cs-CZ"/>
            </w:rPr>
            <w:t>☐</w:t>
          </w:r>
        </w:sdtContent>
      </w:sdt>
      <w:r w:rsidR="00AD2C51">
        <w:rPr>
          <w:rFonts w:asciiTheme="minorHAnsi" w:hAnsiTheme="minorHAnsi" w:cstheme="minorHAnsi"/>
          <w:lang w:val="en-GB" w:bidi="cs-CZ"/>
        </w:rPr>
        <w:t xml:space="preserve"> </w:t>
      </w:r>
      <w:proofErr w:type="gramStart"/>
      <w:r w:rsidR="00AD2C51">
        <w:rPr>
          <w:rFonts w:asciiTheme="minorHAnsi" w:hAnsiTheme="minorHAnsi" w:cstheme="minorHAnsi"/>
          <w:lang w:val="en-GB" w:bidi="cs-CZ"/>
        </w:rPr>
        <w:t>a</w:t>
      </w:r>
      <w:proofErr w:type="gramEnd"/>
      <w:r w:rsidR="00AD2C51">
        <w:rPr>
          <w:rFonts w:asciiTheme="minorHAnsi" w:hAnsiTheme="minorHAnsi" w:cstheme="minorHAnsi"/>
          <w:lang w:val="en-GB" w:bidi="cs-CZ"/>
        </w:rPr>
        <w:t xml:space="preserve"> partial financial support from Erasmus+ EU funds for part of the physical duration </w:t>
      </w:r>
      <w:r w:rsidR="00800A44" w:rsidRPr="005D1B4B">
        <w:rPr>
          <w:rFonts w:asciiTheme="minorHAnsi" w:hAnsiTheme="minorHAnsi" w:cstheme="minorHAnsi"/>
          <w:lang w:val="en-GB" w:bidi="cs-CZ"/>
        </w:rPr>
        <w:t xml:space="preserve"> </w:t>
      </w:r>
    </w:p>
    <w:p w14:paraId="65E3A0D3" w14:textId="77777777" w:rsidR="00F92BA8" w:rsidRPr="005D1B4B" w:rsidRDefault="00F92BA8" w:rsidP="0056532A">
      <w:pPr>
        <w:jc w:val="both"/>
        <w:rPr>
          <w:rFonts w:asciiTheme="minorHAnsi" w:hAnsiTheme="minorHAnsi" w:cstheme="minorHAnsi"/>
          <w:highlight w:val="cyan"/>
          <w:lang w:val="en-GB"/>
        </w:rPr>
      </w:pPr>
    </w:p>
    <w:p w14:paraId="01D0215D" w14:textId="6C877408" w:rsidR="007A5668" w:rsidRPr="005D1B4B" w:rsidRDefault="00AD2C51" w:rsidP="0056532A">
      <w:pPr>
        <w:pStyle w:val="Nadpis6"/>
        <w:keepNext/>
        <w:keepLines/>
        <w:spacing w:before="120" w:after="200"/>
        <w:ind w:left="1797" w:hanging="1797"/>
        <w:jc w:val="center"/>
        <w:rPr>
          <w:rFonts w:asciiTheme="minorHAnsi" w:hAnsiTheme="minorHAnsi" w:cstheme="minorHAnsi"/>
          <w:szCs w:val="22"/>
          <w:lang w:val="en-GB"/>
        </w:rPr>
      </w:pPr>
      <w:r>
        <w:rPr>
          <w:rFonts w:asciiTheme="minorHAnsi" w:eastAsiaTheme="majorEastAsia" w:hAnsiTheme="minorHAnsi" w:cstheme="minorHAnsi"/>
          <w:b/>
          <w:bCs/>
          <w:i w:val="0"/>
          <w:caps/>
          <w:snapToGrid/>
          <w:szCs w:val="22"/>
          <w:u w:val="single"/>
          <w:lang w:val="en-GB" w:eastAsia="en-US"/>
        </w:rPr>
        <w:t>TERMS AND CONDITIONS</w:t>
      </w:r>
    </w:p>
    <w:p w14:paraId="0CB1A81C" w14:textId="510FAA81" w:rsidR="00C40615" w:rsidRPr="005D1B4B" w:rsidRDefault="00AC76F0" w:rsidP="00DD75BC">
      <w:pPr>
        <w:pStyle w:val="Nadpis4"/>
        <w:keepLines/>
        <w:spacing w:before="12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C40615" w:rsidRPr="005D1B4B">
        <w:rPr>
          <w:rFonts w:asciiTheme="minorHAnsi" w:eastAsiaTheme="majorEastAsia" w:hAnsiTheme="minorHAnsi" w:cstheme="minorHAnsi"/>
          <w:b/>
          <w:bCs/>
          <w:iCs/>
          <w:caps/>
          <w:snapToGrid/>
          <w:sz w:val="22"/>
          <w:szCs w:val="22"/>
          <w:lang w:val="en-GB" w:eastAsia="en-US"/>
        </w:rPr>
        <w:t xml:space="preserve"> 1 – </w:t>
      </w:r>
      <w:r>
        <w:rPr>
          <w:rFonts w:asciiTheme="minorHAnsi" w:eastAsiaTheme="majorEastAsia" w:hAnsiTheme="minorHAnsi" w:cstheme="minorHAnsi"/>
          <w:b/>
          <w:bCs/>
          <w:iCs/>
          <w:caps/>
          <w:snapToGrid/>
          <w:sz w:val="22"/>
          <w:szCs w:val="22"/>
          <w:lang w:val="en-GB" w:eastAsia="en-US"/>
        </w:rPr>
        <w:t>SUBJECT OF THE AGREEMENT</w:t>
      </w:r>
      <w:r w:rsidR="00C40615" w:rsidRPr="005D1B4B">
        <w:rPr>
          <w:rFonts w:asciiTheme="minorHAnsi" w:eastAsiaTheme="majorEastAsia" w:hAnsiTheme="minorHAnsi" w:cstheme="minorHAnsi"/>
          <w:b/>
          <w:bCs/>
          <w:iCs/>
          <w:caps/>
          <w:snapToGrid/>
          <w:sz w:val="22"/>
          <w:szCs w:val="22"/>
          <w:lang w:val="en-GB" w:eastAsia="en-US"/>
        </w:rPr>
        <w:t xml:space="preserve"> </w:t>
      </w:r>
    </w:p>
    <w:p w14:paraId="31F3D1C1" w14:textId="7FA672B4" w:rsidR="00C40615" w:rsidRPr="005D1B4B" w:rsidRDefault="00AC76F0"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This agreement sets out the rights and obligations and </w:t>
      </w:r>
      <w:proofErr w:type="spellStart"/>
      <w:r>
        <w:rPr>
          <w:rFonts w:asciiTheme="minorHAnsi" w:hAnsiTheme="minorHAnsi" w:cstheme="minorHAnsi"/>
          <w:sz w:val="21"/>
          <w:szCs w:val="21"/>
          <w:lang w:val="en-GB"/>
        </w:rPr>
        <w:t>temrs</w:t>
      </w:r>
      <w:proofErr w:type="spellEnd"/>
      <w:r>
        <w:rPr>
          <w:rFonts w:asciiTheme="minorHAnsi" w:hAnsiTheme="minorHAnsi" w:cstheme="minorHAnsi"/>
          <w:sz w:val="21"/>
          <w:szCs w:val="21"/>
          <w:lang w:val="en-GB"/>
        </w:rPr>
        <w:t xml:space="preserve"> and conditions applicable to the financial support </w:t>
      </w:r>
      <w:r w:rsidR="00AD439E">
        <w:rPr>
          <w:rFonts w:asciiTheme="minorHAnsi" w:hAnsiTheme="minorHAnsi" w:cstheme="minorHAnsi"/>
          <w:sz w:val="21"/>
          <w:szCs w:val="21"/>
          <w:lang w:val="en-GB"/>
        </w:rPr>
        <w:t xml:space="preserve">awarded to carry out a mobility activity under the </w:t>
      </w:r>
      <w:r w:rsidR="00C40615" w:rsidRPr="005D1B4B">
        <w:rPr>
          <w:rFonts w:asciiTheme="minorHAnsi" w:hAnsiTheme="minorHAnsi" w:cstheme="minorHAnsi"/>
          <w:sz w:val="21"/>
          <w:szCs w:val="21"/>
          <w:lang w:val="en-GB"/>
        </w:rPr>
        <w:t>Erasmus+</w:t>
      </w:r>
      <w:r w:rsidR="00AD439E">
        <w:rPr>
          <w:rFonts w:asciiTheme="minorHAnsi" w:hAnsiTheme="minorHAnsi" w:cstheme="minorHAnsi"/>
          <w:sz w:val="21"/>
          <w:szCs w:val="21"/>
          <w:lang w:val="en-GB"/>
        </w:rPr>
        <w:t xml:space="preserve"> Programme</w:t>
      </w:r>
      <w:r w:rsidR="00C40615" w:rsidRPr="005D1B4B">
        <w:rPr>
          <w:rFonts w:asciiTheme="minorHAnsi" w:hAnsiTheme="minorHAnsi" w:cstheme="minorHAnsi"/>
          <w:sz w:val="21"/>
          <w:szCs w:val="21"/>
          <w:lang w:val="en-GB"/>
        </w:rPr>
        <w:t>.</w:t>
      </w:r>
    </w:p>
    <w:p w14:paraId="42DCF3CD" w14:textId="34DF931C" w:rsidR="00C40615" w:rsidRPr="005D1B4B" w:rsidRDefault="00AD439E"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The organisation will provide support to the participant for undertaking a mobility activity. </w:t>
      </w:r>
    </w:p>
    <w:p w14:paraId="5EBCC9DD" w14:textId="3C248F40" w:rsidR="00C40615" w:rsidRPr="005D1B4B" w:rsidRDefault="00AD439E" w:rsidP="00DD796C">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The participant accepts the support or the provision of services as specified in Article 3 and undertakes to carry out the mobility activity as describes in Annex 1</w:t>
      </w:r>
      <w:r w:rsidR="00C40615" w:rsidRPr="005D1B4B">
        <w:rPr>
          <w:rFonts w:asciiTheme="minorHAnsi" w:hAnsiTheme="minorHAnsi" w:cstheme="minorHAnsi"/>
          <w:sz w:val="21"/>
          <w:szCs w:val="21"/>
          <w:lang w:val="en-GB"/>
        </w:rPr>
        <w:t>.</w:t>
      </w:r>
    </w:p>
    <w:p w14:paraId="62E5B410" w14:textId="605F7AA6" w:rsidR="00C40615" w:rsidRPr="005D1B4B" w:rsidRDefault="00AD439E" w:rsidP="00F12D10">
      <w:pPr>
        <w:pStyle w:val="Odstavecseseznamem"/>
        <w:numPr>
          <w:ilvl w:val="1"/>
          <w:numId w:val="15"/>
        </w:numPr>
        <w:spacing w:before="60" w:after="60"/>
        <w:ind w:left="578" w:hanging="578"/>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 xml:space="preserve">Amendments to this grant agreement will be requested and agreed by both parties through a formal notification by letter or by </w:t>
      </w:r>
      <w:proofErr w:type="spellStart"/>
      <w:r>
        <w:rPr>
          <w:rFonts w:asciiTheme="minorHAnsi" w:hAnsiTheme="minorHAnsi" w:cstheme="minorHAnsi"/>
          <w:sz w:val="21"/>
          <w:szCs w:val="21"/>
          <w:lang w:val="en-GB"/>
        </w:rPr>
        <w:t>electrocnic</w:t>
      </w:r>
      <w:proofErr w:type="spellEnd"/>
      <w:r>
        <w:rPr>
          <w:rFonts w:asciiTheme="minorHAnsi" w:hAnsiTheme="minorHAnsi" w:cstheme="minorHAnsi"/>
          <w:sz w:val="21"/>
          <w:szCs w:val="21"/>
          <w:lang w:val="en-GB"/>
        </w:rPr>
        <w:t xml:space="preserve"> message</w:t>
      </w:r>
      <w:r w:rsidR="00C40615" w:rsidRPr="005D1B4B">
        <w:rPr>
          <w:rFonts w:asciiTheme="minorHAnsi" w:hAnsiTheme="minorHAnsi" w:cstheme="minorHAnsi"/>
          <w:sz w:val="21"/>
          <w:szCs w:val="21"/>
          <w:lang w:val="en-GB"/>
        </w:rPr>
        <w:t>.</w:t>
      </w:r>
    </w:p>
    <w:p w14:paraId="0DF6D878" w14:textId="7EB33A96" w:rsidR="00C40615" w:rsidRPr="005D1B4B" w:rsidRDefault="00AD439E"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 xml:space="preserve">ARTICLE </w:t>
      </w:r>
      <w:r w:rsidR="00C40615" w:rsidRPr="005D1B4B">
        <w:rPr>
          <w:rFonts w:asciiTheme="minorHAnsi" w:eastAsiaTheme="majorEastAsia" w:hAnsiTheme="minorHAnsi" w:cstheme="minorHAnsi"/>
          <w:b/>
          <w:bCs/>
          <w:iCs/>
          <w:caps/>
          <w:snapToGrid/>
          <w:sz w:val="22"/>
          <w:szCs w:val="22"/>
          <w:lang w:val="en-GB" w:eastAsia="en-US"/>
        </w:rPr>
        <w:t xml:space="preserve">2 – </w:t>
      </w:r>
      <w:r>
        <w:rPr>
          <w:rFonts w:asciiTheme="minorHAnsi" w:eastAsiaTheme="majorEastAsia" w:hAnsiTheme="minorHAnsi" w:cstheme="minorHAnsi"/>
          <w:b/>
          <w:bCs/>
          <w:iCs/>
          <w:caps/>
          <w:snapToGrid/>
          <w:sz w:val="22"/>
          <w:szCs w:val="22"/>
          <w:lang w:val="en-GB" w:eastAsia="en-US"/>
        </w:rPr>
        <w:t>DURATION OF MOBILITY</w:t>
      </w:r>
    </w:p>
    <w:p w14:paraId="055DFE6B" w14:textId="15A4569B" w:rsidR="00F96310" w:rsidRPr="005D1B4B" w:rsidRDefault="00F96310" w:rsidP="00DD796C">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2.1</w:t>
      </w:r>
      <w:r w:rsidRPr="005D1B4B">
        <w:rPr>
          <w:rFonts w:asciiTheme="minorHAnsi" w:hAnsiTheme="minorHAnsi" w:cstheme="minorHAnsi"/>
          <w:sz w:val="21"/>
          <w:szCs w:val="21"/>
          <w:lang w:val="en-GB"/>
        </w:rPr>
        <w:tab/>
      </w:r>
      <w:r w:rsidR="00AD439E">
        <w:rPr>
          <w:rFonts w:asciiTheme="minorHAnsi" w:hAnsiTheme="minorHAnsi" w:cstheme="minorHAnsi"/>
          <w:sz w:val="21"/>
          <w:szCs w:val="21"/>
          <w:lang w:val="en-GB"/>
        </w:rPr>
        <w:t xml:space="preserve">The agreement shall enter into force on the date of signature by the last of both parties. </w:t>
      </w:r>
    </w:p>
    <w:p w14:paraId="01F5FDB5" w14:textId="6F11B1C3" w:rsidR="000E502A" w:rsidRPr="005D1B4B" w:rsidRDefault="00F96310" w:rsidP="00DD796C">
      <w:pPr>
        <w:spacing w:before="60" w:after="60"/>
        <w:ind w:left="567" w:hanging="567"/>
        <w:jc w:val="both"/>
        <w:rPr>
          <w:rFonts w:asciiTheme="minorHAnsi" w:hAnsiTheme="minorHAnsi" w:cstheme="minorHAnsi"/>
          <w:sz w:val="21"/>
          <w:szCs w:val="21"/>
          <w:highlight w:val="yellow"/>
          <w:lang w:val="en-GB"/>
        </w:rPr>
      </w:pPr>
      <w:r w:rsidRPr="005D1B4B">
        <w:rPr>
          <w:rFonts w:asciiTheme="minorHAnsi" w:hAnsiTheme="minorHAnsi" w:cstheme="minorHAnsi"/>
          <w:sz w:val="21"/>
          <w:szCs w:val="21"/>
          <w:lang w:val="en-GB"/>
        </w:rPr>
        <w:t>2.2</w:t>
      </w:r>
      <w:r w:rsidRPr="005D1B4B">
        <w:rPr>
          <w:rFonts w:asciiTheme="minorHAnsi" w:hAnsiTheme="minorHAnsi" w:cstheme="minorHAnsi"/>
          <w:sz w:val="21"/>
          <w:szCs w:val="21"/>
          <w:lang w:val="en-GB"/>
        </w:rPr>
        <w:tab/>
      </w:r>
      <w:r w:rsidR="00C577D3">
        <w:rPr>
          <w:rFonts w:asciiTheme="minorHAnsi" w:hAnsiTheme="minorHAnsi" w:cstheme="minorHAnsi"/>
          <w:sz w:val="21"/>
          <w:szCs w:val="21"/>
          <w:lang w:val="en-GB"/>
        </w:rPr>
        <w:t>The mobility period will start on</w:t>
      </w:r>
      <w:r w:rsidR="00D70C32" w:rsidRPr="005D1B4B">
        <w:rPr>
          <w:rFonts w:asciiTheme="minorHAnsi" w:hAnsiTheme="minorHAnsi" w:cstheme="minorHAnsi"/>
          <w:sz w:val="21"/>
          <w:szCs w:val="21"/>
          <w:lang w:val="en-GB"/>
        </w:rPr>
        <w:t xml:space="preserve"> </w:t>
      </w:r>
      <w:r w:rsidR="00D70C32" w:rsidRPr="005D1B4B">
        <w:rPr>
          <w:rFonts w:asciiTheme="minorHAnsi" w:hAnsiTheme="minorHAnsi" w:cstheme="minorHAnsi"/>
          <w:sz w:val="21"/>
          <w:szCs w:val="21"/>
          <w:highlight w:val="cyan"/>
          <w:lang w:val="en-GB"/>
        </w:rPr>
        <w:t>[d</w:t>
      </w:r>
      <w:r w:rsidR="00C577D3">
        <w:rPr>
          <w:rFonts w:asciiTheme="minorHAnsi" w:hAnsiTheme="minorHAnsi" w:cstheme="minorHAnsi"/>
          <w:sz w:val="21"/>
          <w:szCs w:val="21"/>
          <w:highlight w:val="cyan"/>
          <w:lang w:val="en-GB"/>
        </w:rPr>
        <w:t>ate</w:t>
      </w:r>
      <w:r w:rsidR="00D70C32" w:rsidRPr="005D1B4B">
        <w:rPr>
          <w:rFonts w:asciiTheme="minorHAnsi" w:hAnsiTheme="minorHAnsi" w:cstheme="minorHAnsi"/>
          <w:sz w:val="21"/>
          <w:szCs w:val="21"/>
          <w:highlight w:val="cyan"/>
          <w:lang w:val="en-GB"/>
        </w:rPr>
        <w:t>]</w:t>
      </w:r>
      <w:r w:rsidR="00662C71" w:rsidRPr="005D1B4B">
        <w:rPr>
          <w:rFonts w:asciiTheme="minorHAnsi" w:hAnsiTheme="minorHAnsi" w:cstheme="minorHAnsi"/>
          <w:sz w:val="21"/>
          <w:szCs w:val="21"/>
          <w:lang w:val="en-GB"/>
        </w:rPr>
        <w:t xml:space="preserve"> </w:t>
      </w:r>
      <w:r w:rsidR="00D70C32" w:rsidRPr="005D1B4B">
        <w:rPr>
          <w:rFonts w:asciiTheme="minorHAnsi" w:hAnsiTheme="minorHAnsi" w:cstheme="minorHAnsi"/>
          <w:sz w:val="21"/>
          <w:szCs w:val="21"/>
          <w:lang w:val="en-GB"/>
        </w:rPr>
        <w:t>a</w:t>
      </w:r>
      <w:r w:rsidR="00C577D3">
        <w:rPr>
          <w:rFonts w:asciiTheme="minorHAnsi" w:hAnsiTheme="minorHAnsi" w:cstheme="minorHAnsi"/>
          <w:sz w:val="21"/>
          <w:szCs w:val="21"/>
          <w:lang w:val="en-GB"/>
        </w:rPr>
        <w:t xml:space="preserve">nd end on </w:t>
      </w:r>
      <w:r w:rsidR="00D70C32" w:rsidRPr="005D1B4B">
        <w:rPr>
          <w:rFonts w:asciiTheme="minorHAnsi" w:hAnsiTheme="minorHAnsi" w:cstheme="minorHAnsi"/>
          <w:sz w:val="21"/>
          <w:szCs w:val="21"/>
          <w:highlight w:val="cyan"/>
          <w:lang w:val="en-GB"/>
        </w:rPr>
        <w:t>[dat</w:t>
      </w:r>
      <w:r w:rsidR="00C577D3">
        <w:rPr>
          <w:rFonts w:asciiTheme="minorHAnsi" w:hAnsiTheme="minorHAnsi" w:cstheme="minorHAnsi"/>
          <w:sz w:val="21"/>
          <w:szCs w:val="21"/>
          <w:highlight w:val="cyan"/>
          <w:lang w:val="en-GB"/>
        </w:rPr>
        <w:t>e</w:t>
      </w:r>
      <w:r w:rsidR="00D70C32" w:rsidRPr="005D1B4B">
        <w:rPr>
          <w:rFonts w:asciiTheme="minorHAnsi" w:hAnsiTheme="minorHAnsi" w:cstheme="minorHAnsi"/>
          <w:sz w:val="21"/>
          <w:szCs w:val="21"/>
          <w:highlight w:val="cyan"/>
          <w:lang w:val="en-GB"/>
        </w:rPr>
        <w:t>]</w:t>
      </w:r>
      <w:r w:rsidR="00D70C32" w:rsidRPr="005D1B4B">
        <w:rPr>
          <w:rFonts w:asciiTheme="minorHAnsi" w:hAnsiTheme="minorHAnsi" w:cstheme="minorHAnsi"/>
          <w:sz w:val="21"/>
          <w:szCs w:val="21"/>
          <w:lang w:val="en-GB"/>
        </w:rPr>
        <w:t>.</w:t>
      </w:r>
      <w:r w:rsidR="00EF12F7" w:rsidRPr="005D1B4B">
        <w:rPr>
          <w:rFonts w:asciiTheme="minorHAnsi" w:hAnsiTheme="minorHAnsi" w:cstheme="minorHAnsi"/>
          <w:sz w:val="21"/>
          <w:szCs w:val="21"/>
          <w:lang w:val="en-GB"/>
        </w:rPr>
        <w:t xml:space="preserve"> </w:t>
      </w:r>
      <w:r w:rsidR="00C577D3">
        <w:rPr>
          <w:rFonts w:asciiTheme="minorHAnsi" w:hAnsiTheme="minorHAnsi" w:cstheme="minorHAnsi"/>
          <w:sz w:val="21"/>
          <w:szCs w:val="21"/>
          <w:lang w:val="en-GB"/>
        </w:rPr>
        <w:t xml:space="preserve">The start date of the mobility shall correspond to the first day on which the participant is required to be physically present at the host </w:t>
      </w:r>
      <w:r w:rsidR="00C577D3">
        <w:rPr>
          <w:rFonts w:asciiTheme="minorHAnsi" w:hAnsiTheme="minorHAnsi" w:cstheme="minorHAnsi"/>
          <w:sz w:val="21"/>
          <w:szCs w:val="21"/>
          <w:lang w:val="en-GB"/>
        </w:rPr>
        <w:lastRenderedPageBreak/>
        <w:t xml:space="preserve">organisation and the end date shall correspond to the last day on which the participant is required to be physically present at the host organisation. </w:t>
      </w:r>
      <w:r w:rsidR="00D338EA" w:rsidRPr="005D1B4B">
        <w:rPr>
          <w:rFonts w:asciiTheme="minorHAnsi" w:hAnsiTheme="minorHAnsi" w:cstheme="minorHAnsi"/>
          <w:sz w:val="21"/>
          <w:szCs w:val="21"/>
          <w:lang w:val="en-GB"/>
        </w:rPr>
        <w:t xml:space="preserve"> </w:t>
      </w:r>
      <w:r w:rsidR="00B75885" w:rsidRPr="005D1B4B">
        <w:rPr>
          <w:rFonts w:asciiTheme="minorHAnsi" w:hAnsiTheme="minorHAnsi" w:cstheme="minorHAnsi"/>
          <w:sz w:val="21"/>
          <w:szCs w:val="21"/>
          <w:lang w:val="en-GB"/>
        </w:rPr>
        <w:t xml:space="preserve"> </w:t>
      </w:r>
    </w:p>
    <w:p w14:paraId="0F7CDAA4" w14:textId="0EB94480" w:rsidR="00EF12F7" w:rsidRPr="005D1B4B" w:rsidRDefault="004E28EA" w:rsidP="00DD796C">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2.</w:t>
      </w:r>
      <w:r w:rsidR="00A01E92" w:rsidRPr="005D1B4B">
        <w:rPr>
          <w:rFonts w:asciiTheme="minorHAnsi" w:hAnsiTheme="minorHAnsi" w:cstheme="minorHAnsi"/>
          <w:sz w:val="21"/>
          <w:szCs w:val="21"/>
          <w:lang w:val="en-GB"/>
        </w:rPr>
        <w:t>3</w:t>
      </w:r>
      <w:r w:rsidR="001C7D24" w:rsidRPr="005D1B4B">
        <w:rPr>
          <w:rFonts w:asciiTheme="minorHAnsi" w:hAnsiTheme="minorHAnsi" w:cstheme="minorHAnsi"/>
          <w:sz w:val="21"/>
          <w:szCs w:val="21"/>
          <w:lang w:val="en-GB"/>
        </w:rPr>
        <w:tab/>
      </w:r>
      <w:r w:rsidR="00C577D3">
        <w:rPr>
          <w:rFonts w:asciiTheme="minorHAnsi" w:hAnsiTheme="minorHAnsi" w:cstheme="minorHAnsi"/>
          <w:sz w:val="21"/>
          <w:szCs w:val="21"/>
          <w:lang w:val="en-GB"/>
        </w:rPr>
        <w:t>The period covered by the agreement includes</w:t>
      </w:r>
      <w:r w:rsidR="00FC4D2E" w:rsidRPr="005D1B4B">
        <w:rPr>
          <w:rFonts w:asciiTheme="minorHAnsi" w:hAnsiTheme="minorHAnsi" w:cstheme="minorHAnsi"/>
          <w:sz w:val="21"/>
          <w:szCs w:val="21"/>
          <w:lang w:val="en-GB"/>
        </w:rPr>
        <w:t>:</w:t>
      </w:r>
      <w:r w:rsidR="00EF12F7" w:rsidRPr="005D1B4B">
        <w:rPr>
          <w:rFonts w:asciiTheme="minorHAnsi" w:hAnsiTheme="minorHAnsi" w:cstheme="minorHAnsi"/>
          <w:sz w:val="21"/>
          <w:szCs w:val="21"/>
          <w:lang w:val="en-GB"/>
        </w:rPr>
        <w:t xml:space="preserve"> </w:t>
      </w:r>
    </w:p>
    <w:p w14:paraId="43DC8950" w14:textId="126BA3C6" w:rsidR="00EF12F7" w:rsidRPr="005D1B4B" w:rsidRDefault="00C577D3" w:rsidP="00DD796C">
      <w:pPr>
        <w:pStyle w:val="Odstavecseseznamem"/>
        <w:numPr>
          <w:ilvl w:val="0"/>
          <w:numId w:val="16"/>
        </w:numPr>
        <w:spacing w:before="60" w:after="60"/>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a physical mobility period from</w:t>
      </w:r>
      <w:r w:rsidR="00EF12F7" w:rsidRPr="005D1B4B">
        <w:rPr>
          <w:rFonts w:asciiTheme="minorHAnsi" w:hAnsiTheme="minorHAnsi" w:cstheme="minorHAnsi"/>
          <w:sz w:val="21"/>
          <w:szCs w:val="21"/>
          <w:lang w:val="en-GB"/>
        </w:rPr>
        <w:t xml:space="preserve"> </w:t>
      </w:r>
      <w:r w:rsidR="00EF12F7"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t</w:t>
      </w:r>
      <w:r w:rsidR="00EF12F7" w:rsidRPr="005D1B4B">
        <w:rPr>
          <w:rFonts w:asciiTheme="minorHAnsi" w:hAnsiTheme="minorHAnsi" w:cstheme="minorHAnsi"/>
          <w:sz w:val="21"/>
          <w:szCs w:val="21"/>
          <w:lang w:val="en-GB"/>
        </w:rPr>
        <w:t xml:space="preserve">o </w:t>
      </w:r>
      <w:r w:rsidR="00EF12F7"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equal to </w:t>
      </w:r>
      <w:r w:rsidR="00EF12F7" w:rsidRPr="005D1B4B">
        <w:rPr>
          <w:rFonts w:asciiTheme="minorHAnsi" w:hAnsiTheme="minorHAnsi" w:cstheme="minorHAnsi"/>
          <w:sz w:val="21"/>
          <w:szCs w:val="21"/>
          <w:highlight w:val="cyan"/>
          <w:lang w:val="en-GB"/>
        </w:rPr>
        <w:t>[</w:t>
      </w:r>
      <w:r>
        <w:rPr>
          <w:rFonts w:asciiTheme="minorHAnsi" w:hAnsiTheme="minorHAnsi" w:cstheme="minorHAnsi"/>
          <w:sz w:val="21"/>
          <w:szCs w:val="21"/>
          <w:highlight w:val="cyan"/>
          <w:lang w:val="en-GB"/>
        </w:rPr>
        <w:t>number of mobility days</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days</w:t>
      </w:r>
      <w:r w:rsidR="00BB6EAD" w:rsidRPr="005D1B4B">
        <w:rPr>
          <w:rFonts w:asciiTheme="minorHAnsi" w:hAnsiTheme="minorHAnsi" w:cstheme="minorHAnsi"/>
          <w:sz w:val="21"/>
          <w:szCs w:val="21"/>
          <w:lang w:val="en-GB"/>
        </w:rPr>
        <w:t xml:space="preserve"> </w:t>
      </w:r>
    </w:p>
    <w:p w14:paraId="38A0379D" w14:textId="667CBAF5" w:rsidR="00EF12F7" w:rsidRPr="005D1B4B" w:rsidRDefault="00C577D3" w:rsidP="00DD796C">
      <w:pPr>
        <w:pStyle w:val="Odstavecseseznamem"/>
        <w:numPr>
          <w:ilvl w:val="0"/>
          <w:numId w:val="16"/>
        </w:numPr>
        <w:spacing w:before="60" w:after="60"/>
        <w:ind w:left="924" w:hanging="357"/>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a virtual component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from </w:t>
      </w:r>
      <w:r>
        <w:rPr>
          <w:rFonts w:asciiTheme="minorHAnsi" w:hAnsiTheme="minorHAnsi" w:cstheme="minorHAnsi"/>
          <w:sz w:val="21"/>
          <w:szCs w:val="21"/>
          <w:highlight w:val="cyan"/>
          <w:lang w:val="en-GB"/>
        </w:rPr>
        <w:t>[date</w:t>
      </w:r>
      <w:r w:rsidR="00EF12F7" w:rsidRPr="005D1B4B">
        <w:rPr>
          <w:rFonts w:asciiTheme="minorHAnsi" w:hAnsiTheme="minorHAnsi" w:cstheme="minorHAnsi"/>
          <w:sz w:val="21"/>
          <w:szCs w:val="21"/>
          <w:highlight w:val="cyan"/>
          <w:lang w:val="en-GB"/>
        </w:rPr>
        <w:t>]</w:t>
      </w:r>
      <w:r w:rsidR="00EF12F7" w:rsidRPr="005D1B4B">
        <w:rPr>
          <w:rFonts w:asciiTheme="minorHAnsi" w:hAnsiTheme="minorHAnsi" w:cstheme="minorHAnsi"/>
          <w:sz w:val="21"/>
          <w:szCs w:val="21"/>
          <w:lang w:val="en-GB"/>
        </w:rPr>
        <w:t xml:space="preserve"> </w:t>
      </w:r>
      <w:r>
        <w:rPr>
          <w:rFonts w:asciiTheme="minorHAnsi" w:hAnsiTheme="minorHAnsi" w:cstheme="minorHAnsi"/>
          <w:sz w:val="21"/>
          <w:szCs w:val="21"/>
          <w:lang w:val="en-GB"/>
        </w:rPr>
        <w:t>t</w:t>
      </w:r>
      <w:r w:rsidR="00FC4D2E" w:rsidRPr="005D1B4B">
        <w:rPr>
          <w:rFonts w:asciiTheme="minorHAnsi" w:hAnsiTheme="minorHAnsi" w:cstheme="minorHAnsi"/>
          <w:sz w:val="21"/>
          <w:szCs w:val="21"/>
          <w:lang w:val="en-GB"/>
        </w:rPr>
        <w:t>o</w:t>
      </w:r>
      <w:r w:rsidR="00EF12F7" w:rsidRPr="005D1B4B">
        <w:rPr>
          <w:rFonts w:asciiTheme="minorHAnsi" w:hAnsiTheme="minorHAnsi" w:cstheme="minorHAnsi"/>
          <w:sz w:val="21"/>
          <w:szCs w:val="21"/>
          <w:lang w:val="en-GB"/>
        </w:rPr>
        <w:t xml:space="preserve"> </w:t>
      </w:r>
      <w:r w:rsidR="00EF12F7" w:rsidRPr="005D1B4B">
        <w:rPr>
          <w:rFonts w:asciiTheme="minorHAnsi" w:hAnsiTheme="minorHAnsi" w:cstheme="minorHAnsi"/>
          <w:sz w:val="21"/>
          <w:szCs w:val="21"/>
          <w:highlight w:val="cyan"/>
          <w:lang w:val="en-GB"/>
        </w:rPr>
        <w:t>[dat</w:t>
      </w:r>
      <w:r>
        <w:rPr>
          <w:rFonts w:asciiTheme="minorHAnsi" w:hAnsiTheme="minorHAnsi" w:cstheme="minorHAnsi"/>
          <w:sz w:val="21"/>
          <w:szCs w:val="21"/>
          <w:highlight w:val="cyan"/>
          <w:lang w:val="en-GB"/>
        </w:rPr>
        <w:t>e</w:t>
      </w:r>
      <w:r w:rsidR="00EF12F7" w:rsidRPr="005D1B4B">
        <w:rPr>
          <w:rFonts w:asciiTheme="minorHAnsi" w:hAnsiTheme="minorHAnsi" w:cstheme="minorHAnsi"/>
          <w:sz w:val="21"/>
          <w:szCs w:val="21"/>
          <w:highlight w:val="cyan"/>
          <w:lang w:val="en-GB"/>
        </w:rPr>
        <w:t>]</w:t>
      </w:r>
      <w:r w:rsidR="00D338EA" w:rsidRPr="005D1B4B">
        <w:rPr>
          <w:rFonts w:asciiTheme="minorHAnsi" w:hAnsiTheme="minorHAnsi" w:cstheme="minorHAnsi"/>
          <w:i/>
          <w:color w:val="4AA55B"/>
          <w:sz w:val="21"/>
          <w:szCs w:val="21"/>
          <w:lang w:val="en-GB"/>
        </w:rPr>
        <w:t xml:space="preserve"> </w:t>
      </w:r>
      <w:r w:rsidR="00D338EA" w:rsidRPr="005D1B4B">
        <w:rPr>
          <w:rFonts w:asciiTheme="minorHAnsi" w:hAnsiTheme="minorHAnsi" w:cstheme="minorHAnsi"/>
          <w:iCs/>
          <w:sz w:val="21"/>
          <w:szCs w:val="21"/>
          <w:lang w:val="en-GB"/>
        </w:rPr>
        <w:t>(</w:t>
      </w:r>
      <w:r>
        <w:rPr>
          <w:rFonts w:asciiTheme="minorHAnsi" w:hAnsiTheme="minorHAnsi" w:cstheme="minorHAnsi"/>
          <w:iCs/>
          <w:sz w:val="21"/>
          <w:szCs w:val="21"/>
          <w:lang w:val="en-GB"/>
        </w:rPr>
        <w:t>relevant for a combined mobility only</w:t>
      </w:r>
      <w:r w:rsidR="00D338EA" w:rsidRPr="005D1B4B">
        <w:rPr>
          <w:rFonts w:asciiTheme="minorHAnsi" w:hAnsiTheme="minorHAnsi" w:cstheme="minorHAnsi"/>
          <w:iCs/>
          <w:sz w:val="21"/>
          <w:szCs w:val="21"/>
          <w:lang w:val="en-GB"/>
        </w:rPr>
        <w:t xml:space="preserve">) </w:t>
      </w:r>
    </w:p>
    <w:p w14:paraId="3B256DA8" w14:textId="21290951" w:rsidR="004E7356" w:rsidRPr="005D1B4B" w:rsidRDefault="00EF12F7" w:rsidP="009A7AB2">
      <w:pPr>
        <w:spacing w:before="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2.4 </w:t>
      </w:r>
      <w:r w:rsidR="00E9700C" w:rsidRPr="005D1B4B">
        <w:rPr>
          <w:rFonts w:asciiTheme="minorHAnsi" w:hAnsiTheme="minorHAnsi" w:cstheme="minorHAnsi"/>
          <w:sz w:val="21"/>
          <w:szCs w:val="21"/>
          <w:lang w:val="en-GB"/>
        </w:rPr>
        <w:tab/>
      </w:r>
      <w:r w:rsidR="00C577D3">
        <w:rPr>
          <w:rFonts w:asciiTheme="minorHAnsi" w:hAnsiTheme="minorHAnsi" w:cstheme="minorHAnsi"/>
          <w:sz w:val="21"/>
          <w:szCs w:val="21"/>
          <w:lang w:val="en-GB"/>
        </w:rPr>
        <w:t xml:space="preserve">The </w:t>
      </w:r>
      <w:r w:rsidR="00304EB7" w:rsidRPr="00C577D3">
        <w:rPr>
          <w:rFonts w:asciiTheme="minorHAnsi" w:hAnsiTheme="minorHAnsi" w:cstheme="minorHAnsi"/>
          <w:b/>
          <w:sz w:val="21"/>
          <w:szCs w:val="21"/>
          <w:lang w:val="en-GB"/>
        </w:rPr>
        <w:t>Transcript of Records</w:t>
      </w:r>
      <w:r w:rsidR="004E7356" w:rsidRPr="005D1B4B">
        <w:rPr>
          <w:rFonts w:asciiTheme="minorHAnsi" w:hAnsiTheme="minorHAnsi" w:cstheme="minorHAnsi"/>
          <w:sz w:val="21"/>
          <w:szCs w:val="21"/>
          <w:lang w:val="en-GB"/>
        </w:rPr>
        <w:t xml:space="preserve"> </w:t>
      </w:r>
      <w:r w:rsidR="00304EB7" w:rsidRPr="005D1B4B">
        <w:rPr>
          <w:rFonts w:asciiTheme="minorHAnsi" w:hAnsiTheme="minorHAnsi" w:cstheme="minorHAnsi"/>
          <w:sz w:val="21"/>
          <w:szCs w:val="21"/>
          <w:lang w:val="en-GB"/>
        </w:rPr>
        <w:t>a</w:t>
      </w:r>
      <w:r w:rsidR="00C577D3">
        <w:rPr>
          <w:rFonts w:asciiTheme="minorHAnsi" w:hAnsiTheme="minorHAnsi" w:cstheme="minorHAnsi"/>
          <w:sz w:val="21"/>
          <w:szCs w:val="21"/>
          <w:lang w:val="en-GB"/>
        </w:rPr>
        <w:t>nd/or</w:t>
      </w:r>
      <w:r w:rsidR="00304EB7" w:rsidRPr="005D1B4B">
        <w:rPr>
          <w:rFonts w:asciiTheme="minorHAnsi" w:hAnsiTheme="minorHAnsi" w:cstheme="minorHAnsi"/>
          <w:sz w:val="21"/>
          <w:szCs w:val="21"/>
          <w:lang w:val="en-GB"/>
        </w:rPr>
        <w:t xml:space="preserve"> </w:t>
      </w:r>
      <w:r w:rsidR="00C577D3" w:rsidRPr="00C577D3">
        <w:rPr>
          <w:rFonts w:asciiTheme="minorHAnsi" w:hAnsiTheme="minorHAnsi" w:cstheme="minorHAnsi"/>
          <w:sz w:val="21"/>
          <w:szCs w:val="21"/>
          <w:lang w:val="en-GB"/>
        </w:rPr>
        <w:t xml:space="preserve">the </w:t>
      </w:r>
      <w:r w:rsidR="00C577D3">
        <w:rPr>
          <w:rFonts w:asciiTheme="minorHAnsi" w:hAnsiTheme="minorHAnsi" w:cstheme="minorHAnsi"/>
          <w:b/>
          <w:sz w:val="21"/>
          <w:szCs w:val="21"/>
          <w:lang w:val="en-GB"/>
        </w:rPr>
        <w:t>Confirmation of Study Period</w:t>
      </w:r>
      <w:r w:rsidR="00304EB7" w:rsidRPr="005D1B4B">
        <w:rPr>
          <w:rFonts w:asciiTheme="minorHAnsi" w:hAnsiTheme="minorHAnsi" w:cstheme="minorHAnsi"/>
          <w:sz w:val="21"/>
          <w:szCs w:val="21"/>
          <w:lang w:val="en-GB"/>
        </w:rPr>
        <w:t xml:space="preserve"> </w:t>
      </w:r>
      <w:r w:rsidR="00C577D3">
        <w:rPr>
          <w:rFonts w:asciiTheme="minorHAnsi" w:hAnsiTheme="minorHAnsi" w:cstheme="minorHAnsi"/>
          <w:sz w:val="21"/>
          <w:szCs w:val="21"/>
          <w:lang w:val="en-GB"/>
        </w:rPr>
        <w:t>shall provide the confirmed start and end dates of duration of the mobility period, including the virtual component</w:t>
      </w:r>
      <w:r w:rsidR="00FC4D2E" w:rsidRPr="005D1B4B">
        <w:rPr>
          <w:rFonts w:asciiTheme="minorHAnsi" w:hAnsiTheme="minorHAnsi" w:cstheme="minorHAnsi"/>
          <w:sz w:val="21"/>
          <w:szCs w:val="21"/>
          <w:lang w:val="en-GB"/>
        </w:rPr>
        <w:t>.</w:t>
      </w:r>
    </w:p>
    <w:p w14:paraId="11E3509B" w14:textId="46C329CC" w:rsidR="00FC4D2E" w:rsidRPr="005D1B4B" w:rsidRDefault="004379F9"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FC4D2E" w:rsidRPr="005D1B4B">
        <w:rPr>
          <w:rFonts w:asciiTheme="minorHAnsi" w:eastAsiaTheme="majorEastAsia" w:hAnsiTheme="minorHAnsi" w:cstheme="minorHAnsi"/>
          <w:b/>
          <w:bCs/>
          <w:iCs/>
          <w:caps/>
          <w:snapToGrid/>
          <w:sz w:val="22"/>
          <w:szCs w:val="22"/>
          <w:lang w:val="en-GB" w:eastAsia="en-US"/>
        </w:rPr>
        <w:t xml:space="preserve"> 3 – </w:t>
      </w:r>
      <w:r>
        <w:rPr>
          <w:rFonts w:asciiTheme="minorHAnsi" w:eastAsiaTheme="majorEastAsia" w:hAnsiTheme="minorHAnsi" w:cstheme="minorHAnsi"/>
          <w:b/>
          <w:bCs/>
          <w:iCs/>
          <w:caps/>
          <w:snapToGrid/>
          <w:sz w:val="22"/>
          <w:szCs w:val="22"/>
          <w:lang w:val="en-GB" w:eastAsia="en-US"/>
        </w:rPr>
        <w:t>FINANCIAL SUPPORT</w:t>
      </w:r>
    </w:p>
    <w:p w14:paraId="3F0045A2" w14:textId="69B1587F" w:rsidR="00322E1A" w:rsidRPr="005D1B4B" w:rsidRDefault="00F653E1" w:rsidP="00DD796C">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0C5FD8"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4379F9">
        <w:rPr>
          <w:rFonts w:asciiTheme="minorHAnsi" w:hAnsiTheme="minorHAnsi" w:cstheme="minorHAnsi"/>
          <w:sz w:val="21"/>
          <w:szCs w:val="21"/>
          <w:lang w:val="en-GB"/>
        </w:rPr>
        <w:t xml:space="preserve">The financial support is calculated following the funding rules indicated in the Erasmus+ Programme Guide 2024 Version. </w:t>
      </w:r>
    </w:p>
    <w:p w14:paraId="111F0AB8" w14:textId="363B64F3" w:rsidR="00304EB7" w:rsidRPr="005D1B4B" w:rsidRDefault="00304EB7" w:rsidP="00DD796C">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3.2</w:t>
      </w:r>
      <w:r w:rsidRPr="005D1B4B">
        <w:rPr>
          <w:rFonts w:asciiTheme="minorHAnsi" w:hAnsiTheme="minorHAnsi" w:cstheme="minorHAnsi"/>
          <w:sz w:val="21"/>
          <w:szCs w:val="21"/>
          <w:lang w:val="en-GB"/>
        </w:rPr>
        <w:tab/>
      </w:r>
      <w:r w:rsidR="004379F9">
        <w:rPr>
          <w:rFonts w:asciiTheme="minorHAnsi" w:hAnsiTheme="minorHAnsi" w:cstheme="minorHAnsi"/>
          <w:sz w:val="21"/>
          <w:szCs w:val="21"/>
          <w:lang w:val="en-GB"/>
        </w:rPr>
        <w:t xml:space="preserve">The financial support serves only to </w:t>
      </w:r>
      <w:proofErr w:type="spellStart"/>
      <w:r w:rsidR="004379F9" w:rsidRPr="004379F9">
        <w:rPr>
          <w:rFonts w:asciiTheme="minorHAnsi" w:hAnsiTheme="minorHAnsi" w:cstheme="minorHAnsi"/>
          <w:b/>
          <w:sz w:val="21"/>
          <w:szCs w:val="21"/>
          <w:lang w:val="en-GB"/>
        </w:rPr>
        <w:t>partically</w:t>
      </w:r>
      <w:proofErr w:type="spellEnd"/>
      <w:r w:rsidR="004379F9">
        <w:rPr>
          <w:rFonts w:asciiTheme="minorHAnsi" w:hAnsiTheme="minorHAnsi" w:cstheme="minorHAnsi"/>
          <w:sz w:val="21"/>
          <w:szCs w:val="21"/>
          <w:lang w:val="en-GB"/>
        </w:rPr>
        <w:t xml:space="preserve"> cover the costs associated with the mobility, it is only a </w:t>
      </w:r>
      <w:r w:rsidR="004379F9" w:rsidRPr="004379F9">
        <w:rPr>
          <w:rFonts w:asciiTheme="minorHAnsi" w:hAnsiTheme="minorHAnsi" w:cstheme="minorHAnsi"/>
          <w:b/>
          <w:sz w:val="21"/>
          <w:szCs w:val="21"/>
          <w:lang w:val="en-GB"/>
        </w:rPr>
        <w:t>contribution to the increased costs associated with the stay abroad</w:t>
      </w:r>
      <w:r w:rsidR="004379F9">
        <w:rPr>
          <w:rFonts w:asciiTheme="minorHAnsi" w:hAnsiTheme="minorHAnsi" w:cstheme="minorHAnsi"/>
          <w:sz w:val="21"/>
          <w:szCs w:val="21"/>
          <w:lang w:val="en-GB"/>
        </w:rPr>
        <w:t xml:space="preserve"> – </w:t>
      </w:r>
      <w:r w:rsidR="004379F9" w:rsidRPr="004379F9">
        <w:rPr>
          <w:rFonts w:asciiTheme="minorHAnsi" w:hAnsiTheme="minorHAnsi" w:cstheme="minorHAnsi"/>
          <w:b/>
          <w:sz w:val="21"/>
          <w:szCs w:val="21"/>
          <w:lang w:val="en-GB"/>
        </w:rPr>
        <w:t>the financial participation of the student is assumed</w:t>
      </w:r>
      <w:r w:rsidR="004379F9">
        <w:rPr>
          <w:rFonts w:asciiTheme="minorHAnsi" w:hAnsiTheme="minorHAnsi" w:cstheme="minorHAnsi"/>
          <w:sz w:val="21"/>
          <w:szCs w:val="21"/>
          <w:lang w:val="en-GB"/>
        </w:rPr>
        <w:t xml:space="preserve">. </w:t>
      </w:r>
    </w:p>
    <w:p w14:paraId="3BC4BEE3" w14:textId="05CB7CDC" w:rsidR="002B2378" w:rsidRPr="005D1B4B" w:rsidRDefault="00322E1A" w:rsidP="00DD796C">
      <w:pPr>
        <w:spacing w:before="60" w:after="60"/>
        <w:ind w:left="567" w:hanging="567"/>
        <w:jc w:val="both"/>
        <w:rPr>
          <w:rFonts w:asciiTheme="minorHAnsi" w:hAnsiTheme="minorHAnsi" w:cstheme="minorHAnsi"/>
          <w:i/>
          <w:color w:val="4AA55B"/>
          <w:sz w:val="21"/>
          <w:szCs w:val="21"/>
          <w:lang w:val="en-GB"/>
        </w:rPr>
      </w:pPr>
      <w:r w:rsidRPr="005D1B4B">
        <w:rPr>
          <w:rFonts w:asciiTheme="minorHAnsi" w:hAnsiTheme="minorHAnsi" w:cstheme="minorHAnsi"/>
          <w:sz w:val="21"/>
          <w:szCs w:val="21"/>
          <w:lang w:val="en-GB"/>
        </w:rPr>
        <w:t>3.</w:t>
      </w:r>
      <w:r w:rsidR="00487133" w:rsidRPr="005D1B4B">
        <w:rPr>
          <w:rFonts w:asciiTheme="minorHAnsi" w:hAnsiTheme="minorHAnsi" w:cstheme="minorHAnsi"/>
          <w:sz w:val="21"/>
          <w:szCs w:val="21"/>
          <w:lang w:val="en-GB"/>
        </w:rPr>
        <w:t>3</w:t>
      </w:r>
      <w:r w:rsidR="00D30767" w:rsidRPr="005D1B4B">
        <w:rPr>
          <w:rFonts w:asciiTheme="minorHAnsi" w:hAnsiTheme="minorHAnsi" w:cstheme="minorHAnsi"/>
          <w:sz w:val="21"/>
          <w:szCs w:val="21"/>
          <w:lang w:val="en-GB"/>
        </w:rPr>
        <w:t xml:space="preserve"> </w:t>
      </w:r>
      <w:r w:rsidR="00522BBF" w:rsidRPr="005D1B4B">
        <w:rPr>
          <w:rFonts w:asciiTheme="minorHAnsi" w:hAnsiTheme="minorHAnsi" w:cstheme="minorHAnsi"/>
          <w:sz w:val="21"/>
          <w:szCs w:val="21"/>
          <w:lang w:val="en-GB"/>
        </w:rPr>
        <w:tab/>
      </w:r>
      <w:r w:rsidR="004379F9">
        <w:rPr>
          <w:rFonts w:asciiTheme="minorHAnsi" w:hAnsiTheme="minorHAnsi" w:cstheme="minorHAnsi"/>
          <w:sz w:val="21"/>
          <w:szCs w:val="21"/>
          <w:lang w:val="en-GB"/>
        </w:rPr>
        <w:t xml:space="preserve">The financial support for a long-term mobility is calculated as a multiple of the duration of mobility and the monthly grant for the destination country. For calculation purposes, </w:t>
      </w:r>
      <w:r w:rsidR="00304EB7" w:rsidRPr="005D1B4B">
        <w:rPr>
          <w:rFonts w:asciiTheme="minorHAnsi" w:hAnsiTheme="minorHAnsi" w:cstheme="minorHAnsi"/>
          <w:sz w:val="21"/>
          <w:szCs w:val="21"/>
          <w:lang w:val="en-GB"/>
        </w:rPr>
        <w:t xml:space="preserve">1 </w:t>
      </w:r>
      <w:r w:rsidR="004379F9">
        <w:rPr>
          <w:rFonts w:asciiTheme="minorHAnsi" w:hAnsiTheme="minorHAnsi" w:cstheme="minorHAnsi"/>
          <w:sz w:val="21"/>
          <w:szCs w:val="21"/>
          <w:lang w:val="en-GB"/>
        </w:rPr>
        <w:t>month = 30 days</w:t>
      </w:r>
      <w:r w:rsidR="00304EB7" w:rsidRPr="005D1B4B">
        <w:rPr>
          <w:rFonts w:asciiTheme="minorHAnsi" w:hAnsiTheme="minorHAnsi" w:cstheme="minorHAnsi"/>
          <w:sz w:val="21"/>
          <w:szCs w:val="21"/>
          <w:lang w:val="en-GB"/>
        </w:rPr>
        <w:t xml:space="preserve">. </w:t>
      </w:r>
      <w:r w:rsidR="004379F9">
        <w:rPr>
          <w:rFonts w:asciiTheme="minorHAnsi" w:hAnsiTheme="minorHAnsi" w:cstheme="minorHAnsi"/>
          <w:sz w:val="21"/>
          <w:szCs w:val="21"/>
          <w:lang w:val="en-GB"/>
        </w:rPr>
        <w:t xml:space="preserve">It the duration of mobility does not correspond to full months, the financial support is calculated as the number of days over full months multiplied by 1/30 of the monthly grant for the destination country. </w:t>
      </w:r>
      <w:r w:rsidR="00304EB7" w:rsidRPr="005D1B4B">
        <w:rPr>
          <w:rFonts w:asciiTheme="minorHAnsi" w:hAnsiTheme="minorHAnsi" w:cstheme="minorHAnsi"/>
          <w:sz w:val="21"/>
          <w:szCs w:val="21"/>
          <w:lang w:val="en-GB"/>
        </w:rPr>
        <w:t xml:space="preserve"> </w:t>
      </w:r>
      <w:r w:rsidR="004E7356" w:rsidRPr="005D1B4B">
        <w:rPr>
          <w:rFonts w:asciiTheme="minorHAnsi" w:hAnsiTheme="minorHAnsi" w:cstheme="minorHAnsi"/>
          <w:sz w:val="21"/>
          <w:szCs w:val="21"/>
          <w:lang w:val="en-GB"/>
        </w:rPr>
        <w:t xml:space="preserve"> </w:t>
      </w:r>
      <w:r w:rsidR="00D338EA" w:rsidRPr="005D1B4B">
        <w:rPr>
          <w:rFonts w:asciiTheme="minorHAnsi" w:hAnsiTheme="minorHAnsi" w:cstheme="minorHAnsi"/>
          <w:sz w:val="21"/>
          <w:szCs w:val="21"/>
          <w:lang w:val="en-GB"/>
        </w:rPr>
        <w:t xml:space="preserve"> </w:t>
      </w:r>
      <w:r w:rsidR="002B2378" w:rsidRPr="005D1B4B">
        <w:rPr>
          <w:rFonts w:asciiTheme="minorHAnsi" w:hAnsiTheme="minorHAnsi" w:cstheme="minorHAnsi"/>
          <w:i/>
          <w:color w:val="4AA55B"/>
          <w:sz w:val="21"/>
          <w:szCs w:val="21"/>
          <w:lang w:val="en-GB"/>
        </w:rPr>
        <w:t xml:space="preserve"> </w:t>
      </w:r>
    </w:p>
    <w:p w14:paraId="239CA530" w14:textId="0CD14CB0" w:rsidR="009112D1" w:rsidRPr="005D1B4B" w:rsidRDefault="009112D1" w:rsidP="009112D1">
      <w:pPr>
        <w:spacing w:before="120" w:after="60"/>
        <w:ind w:left="567" w:hanging="567"/>
        <w:jc w:val="both"/>
        <w:rPr>
          <w:rFonts w:asciiTheme="minorHAnsi" w:hAnsiTheme="minorHAnsi" w:cstheme="minorHAnsi"/>
          <w:b/>
          <w:bCs/>
          <w:iCs/>
          <w:sz w:val="21"/>
          <w:szCs w:val="21"/>
          <w:lang w:val="en-GB"/>
        </w:rPr>
      </w:pPr>
      <w:r w:rsidRPr="005D1B4B">
        <w:rPr>
          <w:rFonts w:asciiTheme="minorHAnsi" w:hAnsiTheme="minorHAnsi" w:cstheme="minorHAnsi"/>
          <w:i/>
          <w:color w:val="4AA55B"/>
          <w:sz w:val="21"/>
          <w:szCs w:val="21"/>
          <w:lang w:val="en-GB"/>
        </w:rPr>
        <w:tab/>
      </w:r>
      <w:r w:rsidR="004379F9">
        <w:rPr>
          <w:rFonts w:asciiTheme="minorHAnsi" w:hAnsiTheme="minorHAnsi" w:cstheme="minorHAnsi"/>
          <w:b/>
          <w:bCs/>
          <w:iCs/>
          <w:sz w:val="21"/>
          <w:szCs w:val="21"/>
          <w:lang w:val="en-GB"/>
        </w:rPr>
        <w:t>Individual support</w:t>
      </w:r>
      <w:r w:rsidRPr="005D1B4B">
        <w:rPr>
          <w:rFonts w:asciiTheme="minorHAnsi" w:hAnsiTheme="minorHAnsi" w:cstheme="minorHAnsi"/>
          <w:b/>
          <w:bCs/>
          <w:iCs/>
          <w:sz w:val="21"/>
          <w:szCs w:val="21"/>
          <w:lang w:val="en-GB"/>
        </w:rPr>
        <w:t>:</w:t>
      </w:r>
    </w:p>
    <w:tbl>
      <w:tblPr>
        <w:tblStyle w:val="Mkatabulky"/>
        <w:tblW w:w="0" w:type="auto"/>
        <w:tblInd w:w="567"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5516"/>
        <w:gridCol w:w="2129"/>
      </w:tblGrid>
      <w:tr w:rsidR="008B262C" w:rsidRPr="005D1B4B" w14:paraId="6DBDE9E8" w14:textId="77777777" w:rsidTr="008B262C">
        <w:tc>
          <w:tcPr>
            <w:tcW w:w="5516" w:type="dxa"/>
            <w:shd w:val="clear" w:color="auto" w:fill="F2F2F2" w:themeFill="background1" w:themeFillShade="F2"/>
            <w:vAlign w:val="center"/>
          </w:tcPr>
          <w:p w14:paraId="4313B04E" w14:textId="24FC9147" w:rsidR="008B262C" w:rsidRPr="005D1B4B" w:rsidRDefault="004379F9" w:rsidP="00DD796C">
            <w:pPr>
              <w:spacing w:before="60" w:after="60"/>
              <w:jc w:val="both"/>
              <w:rPr>
                <w:rFonts w:asciiTheme="minorHAnsi" w:hAnsiTheme="minorHAnsi" w:cstheme="minorHAnsi"/>
                <w:b/>
                <w:bCs/>
                <w:iCs/>
                <w:sz w:val="21"/>
                <w:szCs w:val="21"/>
                <w:lang w:val="en-GB"/>
              </w:rPr>
            </w:pPr>
            <w:r>
              <w:rPr>
                <w:rFonts w:asciiTheme="minorHAnsi" w:hAnsiTheme="minorHAnsi" w:cstheme="minorHAnsi"/>
                <w:b/>
                <w:bCs/>
                <w:iCs/>
                <w:sz w:val="21"/>
                <w:szCs w:val="21"/>
                <w:lang w:val="en-GB"/>
              </w:rPr>
              <w:t>Country</w:t>
            </w:r>
          </w:p>
        </w:tc>
        <w:tc>
          <w:tcPr>
            <w:tcW w:w="2129" w:type="dxa"/>
            <w:shd w:val="clear" w:color="auto" w:fill="F2F2F2" w:themeFill="background1" w:themeFillShade="F2"/>
            <w:vAlign w:val="center"/>
          </w:tcPr>
          <w:p w14:paraId="655F76F3" w14:textId="3EF7DC07" w:rsidR="008B262C" w:rsidRPr="005D1B4B" w:rsidRDefault="004379F9" w:rsidP="008B262C">
            <w:pPr>
              <w:spacing w:before="60" w:after="60"/>
              <w:jc w:val="center"/>
              <w:rPr>
                <w:rFonts w:asciiTheme="minorHAnsi" w:hAnsiTheme="minorHAnsi" w:cstheme="minorHAnsi"/>
                <w:b/>
                <w:bCs/>
                <w:iCs/>
                <w:sz w:val="21"/>
                <w:szCs w:val="21"/>
                <w:lang w:val="en-GB"/>
              </w:rPr>
            </w:pPr>
            <w:r>
              <w:rPr>
                <w:rFonts w:asciiTheme="minorHAnsi" w:hAnsiTheme="minorHAnsi" w:cstheme="minorHAnsi"/>
                <w:b/>
                <w:bCs/>
                <w:iCs/>
                <w:sz w:val="21"/>
                <w:szCs w:val="21"/>
                <w:lang w:val="en-GB"/>
              </w:rPr>
              <w:t>Scholarship</w:t>
            </w:r>
            <w:r w:rsidR="008B262C" w:rsidRPr="005D1B4B">
              <w:rPr>
                <w:rFonts w:asciiTheme="minorHAnsi" w:hAnsiTheme="minorHAnsi" w:cstheme="minorHAnsi"/>
                <w:b/>
                <w:bCs/>
                <w:iCs/>
                <w:sz w:val="21"/>
                <w:szCs w:val="21"/>
                <w:lang w:val="en-GB"/>
              </w:rPr>
              <w:t xml:space="preserve"> </w:t>
            </w:r>
          </w:p>
        </w:tc>
      </w:tr>
      <w:tr w:rsidR="008B262C" w:rsidRPr="005D1B4B" w14:paraId="3C95A9E4" w14:textId="77777777" w:rsidTr="008B262C">
        <w:tc>
          <w:tcPr>
            <w:tcW w:w="5516" w:type="dxa"/>
          </w:tcPr>
          <w:p w14:paraId="29C34DC3" w14:textId="7357498C" w:rsidR="008B262C" w:rsidRPr="005D1B4B" w:rsidRDefault="004379F9" w:rsidP="004379F9">
            <w:pPr>
              <w:spacing w:before="60" w:after="60"/>
              <w:jc w:val="both"/>
              <w:rPr>
                <w:rFonts w:asciiTheme="minorHAnsi" w:hAnsiTheme="minorHAnsi" w:cstheme="minorHAnsi"/>
                <w:iCs/>
                <w:sz w:val="19"/>
                <w:szCs w:val="19"/>
                <w:lang w:val="en-GB"/>
              </w:rPr>
            </w:pPr>
            <w:r>
              <w:rPr>
                <w:rFonts w:asciiTheme="minorHAnsi" w:hAnsiTheme="minorHAnsi" w:cstheme="minorHAnsi"/>
                <w:iCs/>
                <w:sz w:val="19"/>
                <w:szCs w:val="19"/>
                <w:lang w:val="en-GB"/>
              </w:rPr>
              <w:t>Austria,</w:t>
            </w:r>
            <w:r w:rsidR="00CC670F">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Belgium</w:t>
            </w:r>
            <w:r w:rsidR="008B262C" w:rsidRPr="005D1B4B">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Denmark, Finland, France, Germany, Iceland, Ireland, Italy, Liechtenstein, Luxembourg, Netherlands, Norway, Sweden</w:t>
            </w:r>
          </w:p>
        </w:tc>
        <w:tc>
          <w:tcPr>
            <w:tcW w:w="2129" w:type="dxa"/>
            <w:vAlign w:val="center"/>
          </w:tcPr>
          <w:p w14:paraId="448AFBA5" w14:textId="240FED6A" w:rsidR="008B262C" w:rsidRPr="005D1B4B" w:rsidRDefault="008B262C" w:rsidP="009112D1">
            <w:pPr>
              <w:spacing w:before="60" w:after="60"/>
              <w:jc w:val="center"/>
              <w:rPr>
                <w:rFonts w:asciiTheme="minorHAnsi" w:hAnsiTheme="minorHAnsi" w:cstheme="minorHAnsi"/>
                <w:b/>
                <w:bCs/>
                <w:iCs/>
                <w:sz w:val="21"/>
                <w:szCs w:val="21"/>
                <w:lang w:val="en-GB"/>
              </w:rPr>
            </w:pPr>
            <w:r w:rsidRPr="005D1B4B">
              <w:rPr>
                <w:rFonts w:asciiTheme="minorHAnsi" w:hAnsiTheme="minorHAnsi" w:cstheme="minorHAnsi"/>
                <w:b/>
                <w:bCs/>
                <w:iCs/>
                <w:sz w:val="21"/>
                <w:szCs w:val="21"/>
                <w:lang w:val="en-GB"/>
              </w:rPr>
              <w:t>6</w:t>
            </w:r>
            <w:r w:rsidR="004379F9">
              <w:rPr>
                <w:rFonts w:asciiTheme="minorHAnsi" w:hAnsiTheme="minorHAnsi" w:cstheme="minorHAnsi"/>
                <w:b/>
                <w:bCs/>
                <w:iCs/>
                <w:sz w:val="21"/>
                <w:szCs w:val="21"/>
                <w:lang w:val="en-GB"/>
              </w:rPr>
              <w:t>60 EUR/month</w:t>
            </w:r>
          </w:p>
        </w:tc>
      </w:tr>
      <w:tr w:rsidR="008B262C" w:rsidRPr="005D1B4B" w14:paraId="2CF1EB2F" w14:textId="77777777" w:rsidTr="008B262C">
        <w:tc>
          <w:tcPr>
            <w:tcW w:w="5516" w:type="dxa"/>
          </w:tcPr>
          <w:p w14:paraId="54A35A9B" w14:textId="3819EBDB" w:rsidR="008B262C" w:rsidRPr="005D1B4B" w:rsidRDefault="00CC670F" w:rsidP="00CC670F">
            <w:pPr>
              <w:spacing w:before="60" w:after="60"/>
              <w:jc w:val="both"/>
              <w:rPr>
                <w:rFonts w:asciiTheme="minorHAnsi" w:hAnsiTheme="minorHAnsi" w:cstheme="minorHAnsi"/>
                <w:iCs/>
                <w:sz w:val="19"/>
                <w:szCs w:val="19"/>
                <w:lang w:val="en-GB"/>
              </w:rPr>
            </w:pPr>
            <w:r>
              <w:rPr>
                <w:rFonts w:asciiTheme="minorHAnsi" w:hAnsiTheme="minorHAnsi" w:cstheme="minorHAnsi"/>
                <w:iCs/>
                <w:sz w:val="19"/>
                <w:szCs w:val="19"/>
                <w:lang w:val="en-GB"/>
              </w:rPr>
              <w:t>Cyprus, Estonia, Greece,  Latvia, Malta, Portugal, Slovakia, Slovenia, Spain</w:t>
            </w:r>
          </w:p>
        </w:tc>
        <w:tc>
          <w:tcPr>
            <w:tcW w:w="2129" w:type="dxa"/>
            <w:vAlign w:val="center"/>
          </w:tcPr>
          <w:p w14:paraId="19D7D0CA" w14:textId="34C198E9" w:rsidR="008B262C" w:rsidRPr="005D1B4B" w:rsidRDefault="008B262C" w:rsidP="009112D1">
            <w:pPr>
              <w:spacing w:before="60" w:after="60"/>
              <w:jc w:val="center"/>
              <w:rPr>
                <w:rFonts w:asciiTheme="minorHAnsi" w:hAnsiTheme="minorHAnsi" w:cstheme="minorHAnsi"/>
                <w:b/>
                <w:bCs/>
                <w:iCs/>
                <w:sz w:val="21"/>
                <w:szCs w:val="21"/>
                <w:lang w:val="en-GB"/>
              </w:rPr>
            </w:pPr>
            <w:r w:rsidRPr="005D1B4B">
              <w:rPr>
                <w:rFonts w:asciiTheme="minorHAnsi" w:hAnsiTheme="minorHAnsi" w:cstheme="minorHAnsi"/>
                <w:b/>
                <w:bCs/>
                <w:iCs/>
                <w:sz w:val="21"/>
                <w:szCs w:val="21"/>
                <w:lang w:val="en-GB"/>
              </w:rPr>
              <w:t>6</w:t>
            </w:r>
            <w:r w:rsidR="00CC670F">
              <w:rPr>
                <w:rFonts w:asciiTheme="minorHAnsi" w:hAnsiTheme="minorHAnsi" w:cstheme="minorHAnsi"/>
                <w:b/>
                <w:bCs/>
                <w:iCs/>
                <w:sz w:val="21"/>
                <w:szCs w:val="21"/>
                <w:lang w:val="en-GB"/>
              </w:rPr>
              <w:t>00 EUR/month</w:t>
            </w:r>
          </w:p>
        </w:tc>
      </w:tr>
      <w:tr w:rsidR="008B262C" w:rsidRPr="005D1B4B" w14:paraId="27101E44" w14:textId="77777777" w:rsidTr="008B262C">
        <w:tc>
          <w:tcPr>
            <w:tcW w:w="5516" w:type="dxa"/>
          </w:tcPr>
          <w:p w14:paraId="0C04FC26" w14:textId="38432B4E" w:rsidR="008B262C" w:rsidRPr="005D1B4B" w:rsidRDefault="00CC670F" w:rsidP="00CC670F">
            <w:pPr>
              <w:spacing w:before="60" w:after="60"/>
              <w:jc w:val="both"/>
              <w:rPr>
                <w:rFonts w:asciiTheme="minorHAnsi" w:hAnsiTheme="minorHAnsi" w:cstheme="minorHAnsi"/>
                <w:iCs/>
                <w:sz w:val="19"/>
                <w:szCs w:val="19"/>
                <w:lang w:val="en-GB"/>
              </w:rPr>
            </w:pPr>
            <w:r>
              <w:rPr>
                <w:rFonts w:asciiTheme="minorHAnsi" w:hAnsiTheme="minorHAnsi" w:cstheme="minorHAnsi"/>
                <w:iCs/>
                <w:sz w:val="19"/>
                <w:szCs w:val="19"/>
                <w:lang w:val="en-GB"/>
              </w:rPr>
              <w:t>Bulgaria</w:t>
            </w:r>
            <w:r w:rsidR="008B262C" w:rsidRPr="005D1B4B">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Croatia</w:t>
            </w:r>
            <w:r w:rsidR="008B262C" w:rsidRPr="005D1B4B">
              <w:rPr>
                <w:rFonts w:asciiTheme="minorHAnsi" w:hAnsiTheme="minorHAnsi" w:cstheme="minorHAnsi"/>
                <w:iCs/>
                <w:sz w:val="19"/>
                <w:szCs w:val="19"/>
                <w:lang w:val="en-GB"/>
              </w:rPr>
              <w:t xml:space="preserve">, </w:t>
            </w:r>
            <w:r>
              <w:rPr>
                <w:rFonts w:asciiTheme="minorHAnsi" w:hAnsiTheme="minorHAnsi" w:cstheme="minorHAnsi"/>
                <w:iCs/>
                <w:sz w:val="19"/>
                <w:szCs w:val="19"/>
                <w:lang w:val="en-GB"/>
              </w:rPr>
              <w:t xml:space="preserve">Hungary, Lithuania, Poland, Romania, Serbia, North Macedonia, </w:t>
            </w:r>
            <w:proofErr w:type="spellStart"/>
            <w:r>
              <w:rPr>
                <w:rFonts w:asciiTheme="minorHAnsi" w:hAnsiTheme="minorHAnsi" w:cstheme="minorHAnsi"/>
                <w:iCs/>
                <w:sz w:val="19"/>
                <w:szCs w:val="19"/>
                <w:lang w:val="en-GB"/>
              </w:rPr>
              <w:t>Türkiye</w:t>
            </w:r>
            <w:proofErr w:type="spellEnd"/>
          </w:p>
        </w:tc>
        <w:tc>
          <w:tcPr>
            <w:tcW w:w="2129" w:type="dxa"/>
            <w:vAlign w:val="center"/>
          </w:tcPr>
          <w:p w14:paraId="3649F002" w14:textId="146BB55E" w:rsidR="008B262C" w:rsidRPr="005D1B4B" w:rsidRDefault="00CC670F" w:rsidP="009112D1">
            <w:pPr>
              <w:spacing w:before="60" w:after="60"/>
              <w:jc w:val="center"/>
              <w:rPr>
                <w:rFonts w:asciiTheme="minorHAnsi" w:hAnsiTheme="minorHAnsi" w:cstheme="minorHAnsi"/>
                <w:b/>
                <w:bCs/>
                <w:iCs/>
                <w:sz w:val="21"/>
                <w:szCs w:val="21"/>
                <w:lang w:val="en-GB"/>
              </w:rPr>
            </w:pPr>
            <w:r>
              <w:rPr>
                <w:rFonts w:asciiTheme="minorHAnsi" w:hAnsiTheme="minorHAnsi" w:cstheme="minorHAnsi"/>
                <w:b/>
                <w:bCs/>
                <w:iCs/>
                <w:sz w:val="21"/>
                <w:szCs w:val="21"/>
                <w:lang w:val="en-GB"/>
              </w:rPr>
              <w:t>540 EUR/month</w:t>
            </w:r>
          </w:p>
        </w:tc>
      </w:tr>
    </w:tbl>
    <w:p w14:paraId="29649C28" w14:textId="659DCE39" w:rsidR="000914B8" w:rsidRPr="005D1B4B" w:rsidRDefault="00A764D8" w:rsidP="008B262C">
      <w:pPr>
        <w:spacing w:before="12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487133" w:rsidRPr="005D1B4B">
        <w:rPr>
          <w:rFonts w:asciiTheme="minorHAnsi" w:hAnsiTheme="minorHAnsi" w:cstheme="minorHAnsi"/>
          <w:sz w:val="21"/>
          <w:szCs w:val="21"/>
          <w:lang w:val="en-GB"/>
        </w:rPr>
        <w:t>4</w:t>
      </w:r>
      <w:r w:rsidRPr="005D1B4B">
        <w:rPr>
          <w:rFonts w:asciiTheme="minorHAnsi" w:hAnsiTheme="minorHAnsi" w:cstheme="minorHAnsi"/>
          <w:sz w:val="21"/>
          <w:szCs w:val="21"/>
          <w:lang w:val="en-GB"/>
        </w:rPr>
        <w:tab/>
      </w:r>
      <w:r w:rsidR="00CC670F">
        <w:rPr>
          <w:rFonts w:asciiTheme="minorHAnsi" w:hAnsiTheme="minorHAnsi" w:cstheme="minorHAnsi"/>
          <w:b/>
          <w:bCs/>
          <w:sz w:val="21"/>
          <w:szCs w:val="21"/>
          <w:lang w:val="en-GB"/>
        </w:rPr>
        <w:t xml:space="preserve">The participant will receive a financial support from </w:t>
      </w:r>
      <w:r w:rsidR="008B262C" w:rsidRPr="005D1B4B">
        <w:rPr>
          <w:rFonts w:asciiTheme="minorHAnsi" w:hAnsiTheme="minorHAnsi" w:cstheme="minorHAnsi"/>
          <w:b/>
          <w:bCs/>
          <w:sz w:val="21"/>
          <w:szCs w:val="21"/>
          <w:lang w:val="en-GB"/>
        </w:rPr>
        <w:t xml:space="preserve">Erasmus+ </w:t>
      </w:r>
      <w:r w:rsidR="00CC670F">
        <w:rPr>
          <w:rFonts w:asciiTheme="minorHAnsi" w:hAnsiTheme="minorHAnsi" w:cstheme="minorHAnsi"/>
          <w:b/>
          <w:bCs/>
          <w:sz w:val="21"/>
          <w:szCs w:val="21"/>
          <w:lang w:val="en-GB"/>
        </w:rPr>
        <w:t xml:space="preserve">EU funds for </w:t>
      </w:r>
      <w:r w:rsidRPr="005D1B4B">
        <w:rPr>
          <w:rFonts w:asciiTheme="minorHAnsi" w:hAnsiTheme="minorHAnsi" w:cstheme="minorHAnsi"/>
          <w:b/>
          <w:bCs/>
          <w:sz w:val="21"/>
          <w:szCs w:val="21"/>
          <w:highlight w:val="cyan"/>
          <w:lang w:val="en-GB"/>
        </w:rPr>
        <w:t>[…]</w:t>
      </w:r>
      <w:r w:rsidR="00CC670F">
        <w:rPr>
          <w:rFonts w:asciiTheme="minorHAnsi" w:hAnsiTheme="minorHAnsi" w:cstheme="minorHAnsi"/>
          <w:b/>
          <w:bCs/>
          <w:sz w:val="21"/>
          <w:szCs w:val="21"/>
          <w:lang w:val="en-GB"/>
        </w:rPr>
        <w:t xml:space="preserve"> days in the amount of</w:t>
      </w:r>
      <w:r w:rsidR="00C53AA8" w:rsidRPr="005D1B4B">
        <w:rPr>
          <w:rFonts w:asciiTheme="minorHAnsi" w:hAnsiTheme="minorHAnsi" w:cstheme="minorHAnsi"/>
          <w:sz w:val="21"/>
          <w:szCs w:val="21"/>
          <w:lang w:val="en-GB"/>
        </w:rPr>
        <w:t xml:space="preserve"> </w:t>
      </w:r>
      <w:r w:rsidR="00C53AA8" w:rsidRPr="005D1B4B">
        <w:rPr>
          <w:rFonts w:asciiTheme="minorHAnsi" w:hAnsiTheme="minorHAnsi" w:cstheme="minorHAnsi"/>
          <w:b/>
          <w:bCs/>
          <w:sz w:val="21"/>
          <w:szCs w:val="21"/>
          <w:highlight w:val="cyan"/>
          <w:lang w:val="en-GB"/>
        </w:rPr>
        <w:t>[…]</w:t>
      </w:r>
      <w:r w:rsidR="00C53AA8" w:rsidRPr="005D1B4B">
        <w:rPr>
          <w:rFonts w:asciiTheme="minorHAnsi" w:hAnsiTheme="minorHAnsi" w:cstheme="minorHAnsi"/>
          <w:b/>
          <w:bCs/>
          <w:sz w:val="21"/>
          <w:szCs w:val="21"/>
          <w:lang w:val="en-GB"/>
        </w:rPr>
        <w:t xml:space="preserve"> EUR. </w:t>
      </w:r>
      <w:r w:rsidRPr="005D1B4B">
        <w:rPr>
          <w:rFonts w:asciiTheme="minorHAnsi" w:hAnsiTheme="minorHAnsi" w:cstheme="minorHAnsi"/>
          <w:sz w:val="21"/>
          <w:szCs w:val="21"/>
          <w:lang w:val="en-GB"/>
        </w:rPr>
        <w:t xml:space="preserve"> </w:t>
      </w:r>
    </w:p>
    <w:p w14:paraId="2022410A" w14:textId="4FBCF4AD" w:rsidR="00675ACE" w:rsidRPr="005D1B4B" w:rsidRDefault="00A764D8" w:rsidP="00CC670F">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487133" w:rsidRPr="005D1B4B">
        <w:rPr>
          <w:rFonts w:asciiTheme="minorHAnsi" w:hAnsiTheme="minorHAnsi" w:cstheme="minorHAnsi"/>
          <w:sz w:val="21"/>
          <w:szCs w:val="21"/>
          <w:lang w:val="en-GB"/>
        </w:rPr>
        <w:t>5</w:t>
      </w:r>
      <w:r w:rsidR="00C86C1F" w:rsidRPr="005D1B4B">
        <w:rPr>
          <w:rFonts w:asciiTheme="minorHAnsi" w:hAnsiTheme="minorHAnsi" w:cstheme="minorHAnsi"/>
          <w:sz w:val="21"/>
          <w:szCs w:val="21"/>
          <w:lang w:val="en-GB"/>
        </w:rPr>
        <w:tab/>
      </w:r>
      <w:r w:rsidR="00CC670F">
        <w:rPr>
          <w:rFonts w:asciiTheme="minorHAnsi" w:hAnsiTheme="minorHAnsi" w:cstheme="minorHAnsi"/>
          <w:sz w:val="21"/>
          <w:szCs w:val="21"/>
          <w:lang w:val="en-GB"/>
        </w:rPr>
        <w:t xml:space="preserve">The participant may submit a request concerning the extension of the physical mobility period within the limit set out in the Erasmus+ Programme Guide, i.e. provided that the total duration of the mobility does not exceed 12 months of physical activity per each cycle of study (Bachelor, Master, Doctoral), independently of the number and type of mobility activities. </w:t>
      </w:r>
      <w:r w:rsidR="00CC670F" w:rsidRPr="001D66BA">
        <w:rPr>
          <w:rFonts w:asciiTheme="minorHAnsi" w:hAnsiTheme="minorHAnsi" w:cstheme="minorHAnsi"/>
          <w:sz w:val="21"/>
          <w:szCs w:val="21"/>
          <w:lang w:val="cs-CZ"/>
        </w:rPr>
        <w:t xml:space="preserve">Prior </w:t>
      </w:r>
      <w:proofErr w:type="spellStart"/>
      <w:r w:rsidR="00CC670F" w:rsidRPr="001D66BA">
        <w:rPr>
          <w:rFonts w:asciiTheme="minorHAnsi" w:hAnsiTheme="minorHAnsi" w:cstheme="minorHAnsi"/>
          <w:sz w:val="21"/>
          <w:szCs w:val="21"/>
          <w:lang w:val="cs-CZ"/>
        </w:rPr>
        <w:t>experience</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under</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the</w:t>
      </w:r>
      <w:proofErr w:type="spellEnd"/>
      <w:r w:rsidR="00CC670F" w:rsidRPr="001D66BA">
        <w:rPr>
          <w:rFonts w:asciiTheme="minorHAnsi" w:hAnsiTheme="minorHAnsi" w:cstheme="minorHAnsi"/>
          <w:sz w:val="21"/>
          <w:szCs w:val="21"/>
          <w:lang w:val="cs-CZ"/>
        </w:rPr>
        <w:t xml:space="preserve"> Erasmus+ </w:t>
      </w:r>
      <w:proofErr w:type="spellStart"/>
      <w:r w:rsidR="00CC670F" w:rsidRPr="001D66BA">
        <w:rPr>
          <w:rFonts w:asciiTheme="minorHAnsi" w:hAnsiTheme="minorHAnsi" w:cstheme="minorHAnsi"/>
          <w:sz w:val="21"/>
          <w:szCs w:val="21"/>
          <w:lang w:val="cs-CZ"/>
        </w:rPr>
        <w:t>Programme</w:t>
      </w:r>
      <w:proofErr w:type="spellEnd"/>
      <w:r w:rsidR="00CC670F" w:rsidRPr="001D66BA">
        <w:rPr>
          <w:rFonts w:asciiTheme="minorHAnsi" w:hAnsiTheme="minorHAnsi" w:cstheme="minorHAnsi"/>
          <w:sz w:val="21"/>
          <w:szCs w:val="21"/>
          <w:lang w:val="cs-CZ"/>
        </w:rPr>
        <w:t xml:space="preserve"> and/</w:t>
      </w:r>
      <w:proofErr w:type="spellStart"/>
      <w:r w:rsidR="00CC670F" w:rsidRPr="001D66BA">
        <w:rPr>
          <w:rFonts w:asciiTheme="minorHAnsi" w:hAnsiTheme="minorHAnsi" w:cstheme="minorHAnsi"/>
          <w:sz w:val="21"/>
          <w:szCs w:val="21"/>
          <w:lang w:val="cs-CZ"/>
        </w:rPr>
        <w:t>or</w:t>
      </w:r>
      <w:proofErr w:type="spellEnd"/>
      <w:r w:rsidR="00CC670F" w:rsidRPr="001D66BA">
        <w:rPr>
          <w:rFonts w:asciiTheme="minorHAnsi" w:hAnsiTheme="minorHAnsi" w:cstheme="minorHAnsi"/>
          <w:sz w:val="21"/>
          <w:szCs w:val="21"/>
          <w:lang w:val="cs-CZ"/>
        </w:rPr>
        <w:t xml:space="preserve"> as Erasmus </w:t>
      </w:r>
      <w:proofErr w:type="spellStart"/>
      <w:r w:rsidR="00CC670F" w:rsidRPr="001D66BA">
        <w:rPr>
          <w:rFonts w:asciiTheme="minorHAnsi" w:hAnsiTheme="minorHAnsi" w:cstheme="minorHAnsi"/>
          <w:sz w:val="21"/>
          <w:szCs w:val="21"/>
          <w:lang w:val="cs-CZ"/>
        </w:rPr>
        <w:t>Mundus</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scholarship</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holders</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counts</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towards</w:t>
      </w:r>
      <w:proofErr w:type="spellEnd"/>
      <w:r w:rsidR="00CC670F" w:rsidRPr="001D66BA">
        <w:rPr>
          <w:rFonts w:asciiTheme="minorHAnsi" w:hAnsiTheme="minorHAnsi" w:cstheme="minorHAnsi"/>
          <w:sz w:val="21"/>
          <w:szCs w:val="21"/>
          <w:lang w:val="cs-CZ"/>
        </w:rPr>
        <w:t xml:space="preserve"> </w:t>
      </w:r>
      <w:proofErr w:type="spellStart"/>
      <w:r w:rsidR="00CC670F" w:rsidRPr="001D66BA">
        <w:rPr>
          <w:rFonts w:asciiTheme="minorHAnsi" w:hAnsiTheme="minorHAnsi" w:cstheme="minorHAnsi"/>
          <w:sz w:val="21"/>
          <w:szCs w:val="21"/>
          <w:lang w:val="cs-CZ"/>
        </w:rPr>
        <w:t>the</w:t>
      </w:r>
      <w:proofErr w:type="spellEnd"/>
      <w:r w:rsidR="00CC670F" w:rsidRPr="001D66BA">
        <w:rPr>
          <w:rFonts w:asciiTheme="minorHAnsi" w:hAnsiTheme="minorHAnsi" w:cstheme="minorHAnsi"/>
          <w:sz w:val="21"/>
          <w:szCs w:val="21"/>
          <w:lang w:val="cs-CZ"/>
        </w:rPr>
        <w:t xml:space="preserve"> 12 </w:t>
      </w:r>
      <w:proofErr w:type="spellStart"/>
      <w:r w:rsidR="00CC670F" w:rsidRPr="001D66BA">
        <w:rPr>
          <w:rFonts w:asciiTheme="minorHAnsi" w:hAnsiTheme="minorHAnsi" w:cstheme="minorHAnsi"/>
          <w:sz w:val="21"/>
          <w:szCs w:val="21"/>
          <w:lang w:val="cs-CZ"/>
        </w:rPr>
        <w:t>months</w:t>
      </w:r>
      <w:proofErr w:type="spellEnd"/>
      <w:r w:rsidR="00CC670F" w:rsidRPr="001D66BA">
        <w:rPr>
          <w:rFonts w:asciiTheme="minorHAnsi" w:hAnsiTheme="minorHAnsi" w:cstheme="minorHAnsi"/>
          <w:sz w:val="21"/>
          <w:szCs w:val="21"/>
          <w:lang w:val="cs-CZ"/>
        </w:rPr>
        <w:t xml:space="preserve"> per study </w:t>
      </w:r>
      <w:proofErr w:type="spellStart"/>
      <w:r w:rsidR="00CC670F" w:rsidRPr="001D66BA">
        <w:rPr>
          <w:rFonts w:asciiTheme="minorHAnsi" w:hAnsiTheme="minorHAnsi" w:cstheme="minorHAnsi"/>
          <w:sz w:val="21"/>
          <w:szCs w:val="21"/>
          <w:lang w:val="cs-CZ"/>
        </w:rPr>
        <w:t>cycle</w:t>
      </w:r>
      <w:proofErr w:type="spellEnd"/>
      <w:r w:rsidR="00CC670F" w:rsidRPr="001D66BA">
        <w:rPr>
          <w:rFonts w:asciiTheme="minorHAnsi" w:hAnsiTheme="minorHAnsi" w:cstheme="minorHAnsi"/>
          <w:sz w:val="21"/>
          <w:szCs w:val="21"/>
          <w:lang w:val="cs-CZ"/>
        </w:rPr>
        <w:t>.</w:t>
      </w:r>
      <w:r w:rsidR="00CC670F">
        <w:rPr>
          <w:rFonts w:asciiTheme="minorHAnsi" w:hAnsiTheme="minorHAnsi" w:cstheme="minorHAnsi"/>
          <w:sz w:val="21"/>
          <w:szCs w:val="21"/>
          <w:lang w:val="en-GB"/>
        </w:rPr>
        <w:t xml:space="preserve"> If the organisation agrees to extend the duration of the mobility period, the agreement will be amended accordingly. </w:t>
      </w:r>
      <w:r w:rsidR="00CC670F" w:rsidRPr="00EF7BDE">
        <w:rPr>
          <w:rFonts w:asciiTheme="minorHAnsi" w:hAnsiTheme="minorHAnsi" w:cstheme="minorHAnsi"/>
          <w:sz w:val="21"/>
          <w:szCs w:val="21"/>
          <w:lang w:val="en-GB" w:bidi="cs-CZ"/>
        </w:rPr>
        <w:t xml:space="preserve">  </w:t>
      </w:r>
    </w:p>
    <w:p w14:paraId="7B18AACF" w14:textId="379ECD4E" w:rsidR="00BD32F2" w:rsidRPr="005D1B4B" w:rsidRDefault="00675ACE" w:rsidP="00C53AA8">
      <w:pPr>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3.</w:t>
      </w:r>
      <w:r w:rsidR="00C53AA8" w:rsidRPr="005D1B4B">
        <w:rPr>
          <w:rFonts w:asciiTheme="minorHAnsi" w:hAnsiTheme="minorHAnsi" w:cstheme="minorHAnsi"/>
          <w:sz w:val="21"/>
          <w:szCs w:val="21"/>
          <w:lang w:val="en-GB"/>
        </w:rPr>
        <w:t>6</w:t>
      </w:r>
      <w:r w:rsidRPr="005D1B4B">
        <w:rPr>
          <w:rFonts w:asciiTheme="minorHAnsi" w:hAnsiTheme="minorHAnsi" w:cstheme="minorHAnsi"/>
          <w:sz w:val="21"/>
          <w:szCs w:val="21"/>
          <w:lang w:val="en-GB"/>
        </w:rPr>
        <w:tab/>
      </w:r>
      <w:r w:rsidR="00CC670F">
        <w:rPr>
          <w:rFonts w:asciiTheme="minorHAnsi" w:hAnsiTheme="minorHAnsi" w:cstheme="minorHAnsi"/>
          <w:sz w:val="21"/>
          <w:szCs w:val="21"/>
          <w:lang w:val="en-GB"/>
        </w:rPr>
        <w:t>The contribution towards costs incurred in connection with inclusion needs</w:t>
      </w:r>
      <w:r w:rsidR="00BD32F2" w:rsidRPr="005D1B4B">
        <w:rPr>
          <w:rFonts w:asciiTheme="minorHAnsi" w:hAnsiTheme="minorHAnsi" w:cstheme="minorHAnsi"/>
          <w:sz w:val="21"/>
          <w:szCs w:val="21"/>
          <w:lang w:val="en-GB"/>
        </w:rPr>
        <w:t xml:space="preserve"> (</w:t>
      </w:r>
      <w:r w:rsidR="00CC670F">
        <w:rPr>
          <w:rFonts w:asciiTheme="minorHAnsi" w:hAnsiTheme="minorHAnsi" w:cstheme="minorHAnsi"/>
          <w:sz w:val="21"/>
          <w:szCs w:val="21"/>
          <w:lang w:val="en-GB"/>
        </w:rPr>
        <w:t>inclusion support, top-up for fewer opportunities</w:t>
      </w:r>
      <w:r w:rsidR="00D338EA" w:rsidRPr="005D1B4B">
        <w:rPr>
          <w:rFonts w:asciiTheme="minorHAnsi" w:hAnsiTheme="minorHAnsi" w:cstheme="minorHAnsi"/>
          <w:sz w:val="21"/>
          <w:szCs w:val="21"/>
          <w:lang w:val="en-GB"/>
        </w:rPr>
        <w:t>)</w:t>
      </w:r>
      <w:r w:rsidR="000D0699" w:rsidRPr="005D1B4B">
        <w:rPr>
          <w:rFonts w:asciiTheme="minorHAnsi" w:hAnsiTheme="minorHAnsi" w:cstheme="minorHAnsi"/>
          <w:sz w:val="21"/>
          <w:szCs w:val="21"/>
          <w:lang w:val="en-GB"/>
        </w:rPr>
        <w:t xml:space="preserve">, </w:t>
      </w:r>
      <w:r w:rsidR="00CC670F">
        <w:rPr>
          <w:rFonts w:asciiTheme="minorHAnsi" w:hAnsiTheme="minorHAnsi" w:cstheme="minorHAnsi"/>
          <w:sz w:val="21"/>
          <w:szCs w:val="21"/>
          <w:lang w:val="en-GB"/>
        </w:rPr>
        <w:t xml:space="preserve">shall be based on the supporting documents provided by the participant. </w:t>
      </w:r>
      <w:r w:rsidR="00BD32F2" w:rsidRPr="005D1B4B">
        <w:rPr>
          <w:rFonts w:asciiTheme="minorHAnsi" w:hAnsiTheme="minorHAnsi" w:cstheme="minorHAnsi"/>
          <w:sz w:val="21"/>
          <w:szCs w:val="21"/>
          <w:lang w:val="en-GB"/>
        </w:rPr>
        <w:t xml:space="preserve"> </w:t>
      </w:r>
    </w:p>
    <w:p w14:paraId="6F649083" w14:textId="158BA453" w:rsidR="000914B8" w:rsidRPr="005D1B4B" w:rsidRDefault="000F750F" w:rsidP="009C13A7">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0914B8" w:rsidRPr="005D1B4B">
        <w:rPr>
          <w:rFonts w:asciiTheme="minorHAnsi" w:eastAsiaTheme="majorEastAsia" w:hAnsiTheme="minorHAnsi" w:cstheme="minorHAnsi"/>
          <w:b/>
          <w:bCs/>
          <w:iCs/>
          <w:caps/>
          <w:snapToGrid/>
          <w:sz w:val="22"/>
          <w:szCs w:val="22"/>
          <w:lang w:val="en-GB" w:eastAsia="en-US"/>
        </w:rPr>
        <w:t xml:space="preserve"> 4 – </w:t>
      </w:r>
      <w:r>
        <w:rPr>
          <w:rFonts w:asciiTheme="minorHAnsi" w:eastAsiaTheme="majorEastAsia" w:hAnsiTheme="minorHAnsi" w:cstheme="minorHAnsi"/>
          <w:b/>
          <w:bCs/>
          <w:iCs/>
          <w:caps/>
          <w:snapToGrid/>
          <w:sz w:val="22"/>
          <w:szCs w:val="22"/>
          <w:lang w:val="en-GB" w:eastAsia="en-US"/>
        </w:rPr>
        <w:t>ELIGIBILITY OF COSTS</w:t>
      </w:r>
    </w:p>
    <w:p w14:paraId="552F9B95" w14:textId="22F07EEF" w:rsidR="000914B8" w:rsidRPr="00A338F6" w:rsidRDefault="000914B8" w:rsidP="00A338F6">
      <w:pPr>
        <w:spacing w:before="60" w:after="60"/>
        <w:ind w:left="567" w:hanging="567"/>
        <w:jc w:val="both"/>
        <w:rPr>
          <w:rFonts w:asciiTheme="minorHAnsi" w:hAnsiTheme="minorHAnsi" w:cstheme="minorHAnsi"/>
          <w:sz w:val="21"/>
          <w:szCs w:val="21"/>
          <w:lang w:val="en-IE"/>
        </w:rPr>
      </w:pPr>
      <w:r w:rsidRPr="005D1B4B">
        <w:rPr>
          <w:rFonts w:asciiTheme="minorHAnsi" w:hAnsiTheme="minorHAnsi" w:cstheme="minorHAnsi"/>
          <w:sz w:val="21"/>
          <w:szCs w:val="21"/>
          <w:lang w:val="en-GB"/>
        </w:rPr>
        <w:t>4.1</w:t>
      </w:r>
      <w:r w:rsidRPr="005D1B4B">
        <w:rPr>
          <w:rFonts w:asciiTheme="minorHAnsi" w:hAnsiTheme="minorHAnsi" w:cstheme="minorHAnsi"/>
          <w:sz w:val="21"/>
          <w:szCs w:val="21"/>
          <w:lang w:val="en-GB"/>
        </w:rPr>
        <w:tab/>
      </w:r>
      <w:r w:rsidR="00A338F6" w:rsidRPr="00A338F6">
        <w:rPr>
          <w:rFonts w:asciiTheme="minorHAnsi" w:hAnsiTheme="minorHAnsi" w:cstheme="minorHAnsi"/>
          <w:sz w:val="21"/>
          <w:szCs w:val="21"/>
          <w:lang w:val="en-GB"/>
        </w:rPr>
        <w:t>In order to be eligible the costs must be actually used or produced by the participant in the period set out in Article 2 and/or be necessary for implementing the activity in the Annex. The costs</w:t>
      </w:r>
      <w:r w:rsidR="00A338F6" w:rsidRPr="00A338F6">
        <w:rPr>
          <w:rFonts w:asciiTheme="minorHAnsi" w:hAnsiTheme="minorHAnsi" w:cstheme="minorHAnsi"/>
          <w:sz w:val="21"/>
          <w:szCs w:val="21"/>
          <w:lang w:val="en-IE"/>
        </w:rPr>
        <w:t xml:space="preserve"> must comply with the applicable national law on taxes, labour and social security.</w:t>
      </w:r>
    </w:p>
    <w:p w14:paraId="0AEE6ECE" w14:textId="77777777" w:rsidR="00A338F6" w:rsidRPr="00A338F6" w:rsidRDefault="000914B8" w:rsidP="00A338F6">
      <w:pPr>
        <w:spacing w:before="60"/>
        <w:ind w:left="567" w:hanging="567"/>
        <w:rPr>
          <w:rFonts w:asciiTheme="minorHAnsi" w:hAnsiTheme="minorHAnsi" w:cstheme="minorHAnsi"/>
          <w:sz w:val="21"/>
          <w:szCs w:val="21"/>
          <w:lang w:val="en-GB"/>
        </w:rPr>
      </w:pPr>
      <w:r w:rsidRPr="005D1B4B">
        <w:rPr>
          <w:rFonts w:asciiTheme="minorHAnsi" w:hAnsiTheme="minorHAnsi" w:cstheme="minorHAnsi"/>
          <w:sz w:val="21"/>
          <w:szCs w:val="21"/>
          <w:lang w:val="en-GB"/>
        </w:rPr>
        <w:t>4.2</w:t>
      </w:r>
      <w:r w:rsidRPr="005D1B4B">
        <w:rPr>
          <w:rFonts w:asciiTheme="minorHAnsi" w:hAnsiTheme="minorHAnsi" w:cstheme="minorHAnsi"/>
          <w:sz w:val="21"/>
          <w:szCs w:val="21"/>
          <w:lang w:val="en-GB"/>
        </w:rPr>
        <w:tab/>
      </w:r>
      <w:r w:rsidR="00A338F6" w:rsidRPr="00A338F6">
        <w:rPr>
          <w:rFonts w:asciiTheme="minorHAnsi" w:hAnsiTheme="minorHAnsi" w:cstheme="minorHAnsi"/>
          <w:sz w:val="21"/>
          <w:szCs w:val="21"/>
          <w:lang w:val="en-IE"/>
        </w:rPr>
        <w:t>Regarding actual costs (e.g. inclusion support) they must be based on supporting document such as invoices, receipts, etc.</w:t>
      </w:r>
    </w:p>
    <w:p w14:paraId="2F91AC18" w14:textId="77777777" w:rsidR="00A338F6" w:rsidRPr="00A338F6" w:rsidRDefault="000914B8" w:rsidP="00A338F6">
      <w:pPr>
        <w:spacing w:before="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4.3</w:t>
      </w:r>
      <w:r w:rsidRPr="005D1B4B">
        <w:rPr>
          <w:rFonts w:asciiTheme="minorHAnsi" w:hAnsiTheme="minorHAnsi" w:cstheme="minorHAnsi"/>
          <w:sz w:val="21"/>
          <w:szCs w:val="21"/>
          <w:lang w:val="en-GB"/>
        </w:rPr>
        <w:tab/>
      </w:r>
      <w:r w:rsidR="00A338F6" w:rsidRPr="00A338F6">
        <w:rPr>
          <w:rFonts w:asciiTheme="minorHAnsi" w:hAnsiTheme="minorHAnsi" w:cstheme="minorHAnsi"/>
          <w:sz w:val="21"/>
          <w:szCs w:val="21"/>
          <w:lang w:val="en-GB"/>
        </w:rPr>
        <w:t xml:space="preserve">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 </w:t>
      </w:r>
    </w:p>
    <w:p w14:paraId="4D08F0AD" w14:textId="77777777" w:rsidR="00A338F6" w:rsidRPr="00A338F6" w:rsidRDefault="000914B8" w:rsidP="00A338F6">
      <w:pPr>
        <w:spacing w:before="60"/>
        <w:ind w:left="567" w:hanging="567"/>
        <w:rPr>
          <w:rFonts w:asciiTheme="minorHAnsi" w:eastAsia="MS Gothic" w:hAnsiTheme="minorHAnsi" w:cstheme="minorHAnsi"/>
          <w:sz w:val="21"/>
          <w:szCs w:val="21"/>
          <w:lang w:val="en-IE"/>
        </w:rPr>
      </w:pPr>
      <w:r w:rsidRPr="005D1B4B">
        <w:rPr>
          <w:rFonts w:asciiTheme="minorHAnsi" w:eastAsia="MS Gothic" w:hAnsiTheme="minorHAnsi" w:cstheme="minorHAnsi"/>
          <w:sz w:val="21"/>
          <w:szCs w:val="21"/>
          <w:lang w:val="en-GB"/>
        </w:rPr>
        <w:t>4.4</w:t>
      </w:r>
      <w:r w:rsidRPr="005D1B4B">
        <w:rPr>
          <w:rFonts w:asciiTheme="minorHAnsi" w:eastAsia="MS Gothic" w:hAnsiTheme="minorHAnsi" w:cstheme="minorHAnsi"/>
          <w:sz w:val="21"/>
          <w:szCs w:val="21"/>
          <w:lang w:val="en-GB"/>
        </w:rPr>
        <w:tab/>
      </w:r>
      <w:r w:rsidR="00A338F6" w:rsidRPr="00A338F6">
        <w:rPr>
          <w:rFonts w:asciiTheme="minorHAnsi" w:eastAsia="MS Gothic" w:hAnsiTheme="minorHAnsi" w:cstheme="minorHAnsi"/>
          <w:sz w:val="21"/>
          <w:szCs w:val="21"/>
          <w:lang w:val="en-GB"/>
        </w:rPr>
        <w:t>T</w:t>
      </w:r>
      <w:r w:rsidR="00A338F6" w:rsidRPr="00A338F6">
        <w:rPr>
          <w:rFonts w:asciiTheme="minorHAnsi" w:eastAsia="MS Gothic" w:hAnsiTheme="minorHAnsi" w:cstheme="minorHAnsi"/>
          <w:sz w:val="21"/>
          <w:szCs w:val="21"/>
          <w:lang w:val="en-IE"/>
        </w:rPr>
        <w:t xml:space="preserve">he participant may not claim reimbursement for currency exchange losses or bank costs charged by the </w:t>
      </w:r>
      <w:r w:rsidR="00A338F6" w:rsidRPr="00A338F6">
        <w:rPr>
          <w:rFonts w:asciiTheme="minorHAnsi" w:eastAsia="MS Gothic" w:hAnsiTheme="minorHAnsi" w:cstheme="minorHAnsi"/>
          <w:sz w:val="21"/>
          <w:szCs w:val="21"/>
          <w:lang w:val="en-GB"/>
        </w:rPr>
        <w:t>par</w:t>
      </w:r>
      <w:proofErr w:type="spellStart"/>
      <w:r w:rsidR="00A338F6" w:rsidRPr="00A338F6">
        <w:rPr>
          <w:rFonts w:asciiTheme="minorHAnsi" w:eastAsia="MS Gothic" w:hAnsiTheme="minorHAnsi" w:cstheme="minorHAnsi"/>
          <w:sz w:val="21"/>
          <w:szCs w:val="21"/>
          <w:lang w:val="en-IE"/>
        </w:rPr>
        <w:t>ticipant’s</w:t>
      </w:r>
      <w:proofErr w:type="spellEnd"/>
      <w:r w:rsidR="00A338F6" w:rsidRPr="00A338F6">
        <w:rPr>
          <w:rFonts w:asciiTheme="minorHAnsi" w:eastAsia="MS Gothic" w:hAnsiTheme="minorHAnsi" w:cstheme="minorHAnsi"/>
          <w:sz w:val="21"/>
          <w:szCs w:val="21"/>
          <w:lang w:val="en-IE"/>
        </w:rPr>
        <w:t xml:space="preserve"> bank for transfers from the sending organisation.  </w:t>
      </w:r>
    </w:p>
    <w:p w14:paraId="425D9B76" w14:textId="27AF18A4" w:rsidR="000D0699" w:rsidRPr="005D1B4B" w:rsidRDefault="00A338F6" w:rsidP="00A338F6">
      <w:pPr>
        <w:spacing w:before="6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lastRenderedPageBreak/>
        <w:t>ARTICLE</w:t>
      </w:r>
      <w:r w:rsidR="000D0699" w:rsidRPr="005D1B4B">
        <w:rPr>
          <w:rFonts w:asciiTheme="minorHAnsi" w:eastAsiaTheme="majorEastAsia" w:hAnsiTheme="minorHAnsi" w:cstheme="minorHAnsi"/>
          <w:b/>
          <w:bCs/>
          <w:iCs/>
          <w:caps/>
          <w:snapToGrid/>
          <w:sz w:val="22"/>
          <w:szCs w:val="22"/>
          <w:lang w:val="en-GB" w:eastAsia="en-US"/>
        </w:rPr>
        <w:t xml:space="preserve"> </w:t>
      </w:r>
      <w:r w:rsidR="009C13A7" w:rsidRPr="005D1B4B">
        <w:rPr>
          <w:rFonts w:asciiTheme="minorHAnsi" w:eastAsiaTheme="majorEastAsia" w:hAnsiTheme="minorHAnsi" w:cstheme="minorHAnsi"/>
          <w:b/>
          <w:bCs/>
          <w:iCs/>
          <w:caps/>
          <w:snapToGrid/>
          <w:sz w:val="22"/>
          <w:szCs w:val="22"/>
          <w:lang w:val="en-GB" w:eastAsia="en-US"/>
        </w:rPr>
        <w:t>5</w:t>
      </w:r>
      <w:r w:rsidR="000D0699"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PAYMENT ARRANGEMENTS</w:t>
      </w:r>
    </w:p>
    <w:p w14:paraId="7D7D20B3" w14:textId="54D89769" w:rsidR="0047236F" w:rsidRPr="005D1B4B" w:rsidRDefault="009C13A7" w:rsidP="0047236F">
      <w:pPr>
        <w:spacing w:before="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5</w:t>
      </w:r>
      <w:r w:rsidR="00C7113B" w:rsidRPr="005D1B4B">
        <w:rPr>
          <w:rFonts w:asciiTheme="minorHAnsi" w:hAnsiTheme="minorHAnsi" w:cstheme="minorHAnsi"/>
          <w:sz w:val="21"/>
          <w:szCs w:val="21"/>
          <w:lang w:val="en-GB"/>
        </w:rPr>
        <w:t>.1</w:t>
      </w:r>
      <w:r w:rsidR="00F653E1" w:rsidRPr="005D1B4B">
        <w:rPr>
          <w:rFonts w:asciiTheme="minorHAnsi" w:hAnsiTheme="minorHAnsi" w:cstheme="minorHAnsi"/>
          <w:sz w:val="21"/>
          <w:szCs w:val="21"/>
          <w:lang w:val="en-GB"/>
        </w:rPr>
        <w:tab/>
      </w:r>
      <w:r w:rsidR="00A338F6">
        <w:rPr>
          <w:rFonts w:asciiTheme="minorHAnsi" w:hAnsiTheme="minorHAnsi" w:cstheme="minorHAnsi"/>
          <w:sz w:val="21"/>
          <w:szCs w:val="21"/>
          <w:lang w:val="en-GB"/>
        </w:rPr>
        <w:t xml:space="preserve">Payment shall be made to the participant no later than </w:t>
      </w:r>
      <w:r w:rsidR="0047236F" w:rsidRPr="005D1B4B">
        <w:rPr>
          <w:rFonts w:asciiTheme="minorHAnsi" w:hAnsiTheme="minorHAnsi" w:cstheme="minorHAnsi"/>
          <w:sz w:val="21"/>
          <w:szCs w:val="21"/>
          <w:lang w:val="en-GB"/>
        </w:rPr>
        <w:t>(</w:t>
      </w:r>
      <w:r w:rsidR="00A338F6">
        <w:rPr>
          <w:rFonts w:asciiTheme="minorHAnsi" w:hAnsiTheme="minorHAnsi" w:cstheme="minorHAnsi"/>
          <w:sz w:val="21"/>
          <w:szCs w:val="21"/>
          <w:lang w:val="en-GB"/>
        </w:rPr>
        <w:t>whichever comes first</w:t>
      </w:r>
      <w:r w:rsidR="0047236F" w:rsidRPr="005D1B4B">
        <w:rPr>
          <w:rFonts w:asciiTheme="minorHAnsi" w:hAnsiTheme="minorHAnsi" w:cstheme="minorHAnsi"/>
          <w:sz w:val="21"/>
          <w:szCs w:val="21"/>
          <w:lang w:val="en-GB"/>
        </w:rPr>
        <w:t xml:space="preserve">): </w:t>
      </w:r>
    </w:p>
    <w:p w14:paraId="4AC75540" w14:textId="05111AD8" w:rsidR="0047236F" w:rsidRPr="005D1B4B" w:rsidRDefault="0047236F" w:rsidP="0047236F">
      <w:pPr>
        <w:ind w:left="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  </w:t>
      </w:r>
      <w:r w:rsidR="00A338F6">
        <w:rPr>
          <w:rFonts w:asciiTheme="minorHAnsi" w:hAnsiTheme="minorHAnsi" w:cstheme="minorHAnsi"/>
          <w:sz w:val="21"/>
          <w:szCs w:val="21"/>
          <w:lang w:val="en-GB"/>
        </w:rPr>
        <w:t xml:space="preserve">30 calendar days after the signature of the agreement by both parties. </w:t>
      </w:r>
      <w:r w:rsidRPr="005D1B4B">
        <w:rPr>
          <w:rFonts w:asciiTheme="minorHAnsi" w:hAnsiTheme="minorHAnsi" w:cstheme="minorHAnsi"/>
          <w:sz w:val="21"/>
          <w:szCs w:val="21"/>
          <w:lang w:val="en-GB"/>
        </w:rPr>
        <w:t xml:space="preserve"> </w:t>
      </w:r>
    </w:p>
    <w:p w14:paraId="2C8F0462" w14:textId="298D5EDF" w:rsidR="0047236F" w:rsidRPr="005D1B4B" w:rsidRDefault="0047236F" w:rsidP="0047236F">
      <w:pPr>
        <w:ind w:left="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 </w:t>
      </w:r>
      <w:r w:rsidR="00A338F6">
        <w:rPr>
          <w:rFonts w:asciiTheme="minorHAnsi" w:hAnsiTheme="minorHAnsi" w:cstheme="minorHAnsi"/>
          <w:sz w:val="21"/>
          <w:szCs w:val="21"/>
          <w:lang w:val="en-GB"/>
        </w:rPr>
        <w:t xml:space="preserve"> </w:t>
      </w:r>
      <w:proofErr w:type="gramStart"/>
      <w:r w:rsidR="00A338F6">
        <w:rPr>
          <w:rFonts w:asciiTheme="minorHAnsi" w:hAnsiTheme="minorHAnsi" w:cstheme="minorHAnsi"/>
          <w:sz w:val="21"/>
          <w:szCs w:val="21"/>
          <w:lang w:val="en-GB"/>
        </w:rPr>
        <w:t>the</w:t>
      </w:r>
      <w:proofErr w:type="gramEnd"/>
      <w:r w:rsidR="00A338F6">
        <w:rPr>
          <w:rFonts w:asciiTheme="minorHAnsi" w:hAnsiTheme="minorHAnsi" w:cstheme="minorHAnsi"/>
          <w:sz w:val="21"/>
          <w:szCs w:val="21"/>
          <w:lang w:val="en-GB"/>
        </w:rPr>
        <w:t xml:space="preserve"> start date of the mobility period</w:t>
      </w:r>
      <w:r w:rsidRPr="005D1B4B">
        <w:rPr>
          <w:rFonts w:asciiTheme="minorHAnsi" w:hAnsiTheme="minorHAnsi" w:cstheme="minorHAnsi"/>
          <w:sz w:val="21"/>
          <w:szCs w:val="21"/>
          <w:lang w:val="en-GB"/>
        </w:rPr>
        <w:t xml:space="preserve">. </w:t>
      </w:r>
    </w:p>
    <w:p w14:paraId="7929005D" w14:textId="37D3D75B" w:rsidR="00605F02" w:rsidRPr="005D1B4B" w:rsidRDefault="00A338F6" w:rsidP="00A338F6">
      <w:pPr>
        <w:spacing w:before="60"/>
        <w:ind w:left="567"/>
        <w:jc w:val="both"/>
        <w:rPr>
          <w:rFonts w:asciiTheme="minorHAnsi" w:eastAsia="MS Gothic" w:hAnsiTheme="minorHAnsi" w:cstheme="minorHAnsi"/>
          <w:sz w:val="21"/>
          <w:szCs w:val="21"/>
          <w:lang w:val="en-GB"/>
        </w:rPr>
      </w:pPr>
      <w:r>
        <w:rPr>
          <w:rFonts w:asciiTheme="minorHAnsi" w:hAnsiTheme="minorHAnsi" w:cstheme="minorHAnsi"/>
          <w:sz w:val="21"/>
          <w:szCs w:val="21"/>
          <w:lang w:val="en-GB"/>
        </w:rPr>
        <w:t xml:space="preserve">The payment shall be made to the participant representing </w:t>
      </w:r>
      <w:r w:rsidR="0047236F" w:rsidRPr="005D1B4B">
        <w:rPr>
          <w:rFonts w:asciiTheme="minorHAnsi" w:hAnsiTheme="minorHAnsi" w:cstheme="minorHAnsi"/>
          <w:sz w:val="21"/>
          <w:szCs w:val="21"/>
          <w:lang w:val="en-GB"/>
        </w:rPr>
        <w:t xml:space="preserve">100% </w:t>
      </w:r>
      <w:r>
        <w:rPr>
          <w:rFonts w:asciiTheme="minorHAnsi" w:hAnsiTheme="minorHAnsi" w:cstheme="minorHAnsi"/>
          <w:sz w:val="21"/>
          <w:szCs w:val="21"/>
          <w:lang w:val="en-GB"/>
        </w:rPr>
        <w:t xml:space="preserve">of the amount specified in Article 3. In case the participant did not provide the supporting documents in time, according to the funding organisation´s timeline, the pre-financing can be exceptionally paid later to the participant, based on justified reasons. </w:t>
      </w:r>
      <w:r w:rsidR="0047236F" w:rsidRPr="005D1B4B">
        <w:rPr>
          <w:rFonts w:asciiTheme="minorHAnsi" w:hAnsiTheme="minorHAnsi" w:cstheme="minorHAnsi"/>
          <w:sz w:val="21"/>
          <w:szCs w:val="21"/>
          <w:lang w:val="en-GB"/>
        </w:rPr>
        <w:t xml:space="preserve"> </w:t>
      </w:r>
    </w:p>
    <w:p w14:paraId="7AEC345C" w14:textId="745CAE2F" w:rsidR="00E36448" w:rsidRPr="005D1B4B" w:rsidRDefault="00A76D8A"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BD750D" w:rsidRPr="005D1B4B">
        <w:rPr>
          <w:rFonts w:asciiTheme="minorHAnsi" w:eastAsiaTheme="majorEastAsia" w:hAnsiTheme="minorHAnsi" w:cstheme="minorHAnsi"/>
          <w:b/>
          <w:bCs/>
          <w:iCs/>
          <w:caps/>
          <w:snapToGrid/>
          <w:sz w:val="22"/>
          <w:szCs w:val="22"/>
          <w:lang w:val="en-GB" w:eastAsia="en-US"/>
        </w:rPr>
        <w:t xml:space="preserve"> </w:t>
      </w:r>
      <w:r w:rsidR="009C13A7" w:rsidRPr="005D1B4B">
        <w:rPr>
          <w:rFonts w:asciiTheme="minorHAnsi" w:eastAsiaTheme="majorEastAsia" w:hAnsiTheme="minorHAnsi" w:cstheme="minorHAnsi"/>
          <w:b/>
          <w:bCs/>
          <w:iCs/>
          <w:caps/>
          <w:snapToGrid/>
          <w:sz w:val="22"/>
          <w:szCs w:val="22"/>
          <w:lang w:val="en-GB" w:eastAsia="en-US"/>
        </w:rPr>
        <w:t>6</w:t>
      </w:r>
      <w:r w:rsidR="007D2907" w:rsidRPr="005D1B4B">
        <w:rPr>
          <w:rFonts w:asciiTheme="minorHAnsi" w:eastAsiaTheme="majorEastAsia" w:hAnsiTheme="minorHAnsi" w:cstheme="minorHAnsi"/>
          <w:b/>
          <w:bCs/>
          <w:iCs/>
          <w:caps/>
          <w:snapToGrid/>
          <w:sz w:val="22"/>
          <w:szCs w:val="22"/>
          <w:lang w:val="en-GB" w:eastAsia="en-US"/>
        </w:rPr>
        <w:t xml:space="preserve"> </w:t>
      </w:r>
      <w:r w:rsidR="00E36448"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ACADEMIC CONDIT</w:t>
      </w:r>
      <w:r w:rsidR="002C2042">
        <w:rPr>
          <w:rFonts w:asciiTheme="minorHAnsi" w:eastAsiaTheme="majorEastAsia" w:hAnsiTheme="minorHAnsi" w:cstheme="minorHAnsi"/>
          <w:b/>
          <w:bCs/>
          <w:iCs/>
          <w:caps/>
          <w:snapToGrid/>
          <w:sz w:val="22"/>
          <w:szCs w:val="22"/>
          <w:lang w:val="en-GB" w:eastAsia="en-US"/>
        </w:rPr>
        <w:t>I</w:t>
      </w:r>
      <w:bookmarkStart w:id="1" w:name="_GoBack"/>
      <w:bookmarkEnd w:id="1"/>
      <w:r>
        <w:rPr>
          <w:rFonts w:asciiTheme="minorHAnsi" w:eastAsiaTheme="majorEastAsia" w:hAnsiTheme="minorHAnsi" w:cstheme="minorHAnsi"/>
          <w:b/>
          <w:bCs/>
          <w:iCs/>
          <w:caps/>
          <w:snapToGrid/>
          <w:sz w:val="22"/>
          <w:szCs w:val="22"/>
          <w:lang w:val="en-GB" w:eastAsia="en-US"/>
        </w:rPr>
        <w:t>ONS AND RECOGNITION OF MOBILITY</w:t>
      </w:r>
    </w:p>
    <w:p w14:paraId="1688B878" w14:textId="69876FE7" w:rsidR="00437E60" w:rsidRPr="005D1B4B" w:rsidRDefault="00437E60" w:rsidP="00437E60">
      <w:pPr>
        <w:pStyle w:val="Text4"/>
        <w:spacing w:before="60" w:after="60"/>
        <w:ind w:left="567" w:hanging="567"/>
        <w:rPr>
          <w:rFonts w:asciiTheme="minorHAnsi" w:eastAsiaTheme="majorEastAsia" w:hAnsiTheme="minorHAnsi" w:cstheme="minorHAnsi"/>
          <w:sz w:val="21"/>
          <w:szCs w:val="21"/>
          <w:lang w:val="en-GB" w:eastAsia="en-US"/>
        </w:rPr>
      </w:pPr>
      <w:r w:rsidRPr="005D1B4B">
        <w:rPr>
          <w:rFonts w:asciiTheme="minorHAnsi" w:eastAsiaTheme="majorEastAsia" w:hAnsiTheme="minorHAnsi" w:cstheme="minorHAnsi"/>
          <w:sz w:val="21"/>
          <w:szCs w:val="21"/>
          <w:lang w:val="en-GB" w:eastAsia="en-US"/>
        </w:rPr>
        <w:t>6.1</w:t>
      </w:r>
      <w:r w:rsidRPr="005D1B4B">
        <w:rPr>
          <w:rFonts w:asciiTheme="minorHAnsi" w:eastAsiaTheme="majorEastAsia" w:hAnsiTheme="minorHAnsi" w:cstheme="minorHAnsi"/>
          <w:sz w:val="21"/>
          <w:szCs w:val="21"/>
          <w:lang w:val="en-GB" w:eastAsia="en-US"/>
        </w:rPr>
        <w:tab/>
      </w:r>
      <w:r w:rsidR="00A76D8A" w:rsidRPr="00F75B33">
        <w:rPr>
          <w:rFonts w:asciiTheme="minorHAnsi" w:eastAsiaTheme="majorEastAsia" w:hAnsiTheme="minorHAnsi" w:cstheme="minorHAnsi"/>
          <w:sz w:val="21"/>
          <w:szCs w:val="21"/>
          <w:lang w:val="en-GB" w:eastAsia="en-US"/>
        </w:rPr>
        <w:t xml:space="preserve">Before the mobility starts, the participant draws up a specific study plan (Erasmus+ Learning Agreement) at the receiving organisation, which he/she submits to both the sending and receiving organisation for approval. This approved </w:t>
      </w:r>
      <w:r w:rsidR="00A76D8A">
        <w:rPr>
          <w:rFonts w:asciiTheme="minorHAnsi" w:eastAsiaTheme="majorEastAsia" w:hAnsiTheme="minorHAnsi" w:cstheme="minorHAnsi"/>
          <w:sz w:val="21"/>
          <w:szCs w:val="21"/>
          <w:lang w:val="en-GB" w:eastAsia="en-US"/>
        </w:rPr>
        <w:t>study</w:t>
      </w:r>
      <w:r w:rsidR="00A76D8A" w:rsidRPr="00F75B33">
        <w:rPr>
          <w:rFonts w:asciiTheme="minorHAnsi" w:eastAsiaTheme="majorEastAsia" w:hAnsiTheme="minorHAnsi" w:cstheme="minorHAnsi"/>
          <w:sz w:val="21"/>
          <w:szCs w:val="21"/>
          <w:lang w:val="en-GB" w:eastAsia="en-US"/>
        </w:rPr>
        <w:t xml:space="preserve"> plan is binding for all parties involved.</w:t>
      </w:r>
    </w:p>
    <w:p w14:paraId="2AB6C900" w14:textId="77777777" w:rsidR="00A76D8A" w:rsidRDefault="00437E60" w:rsidP="00437E60">
      <w:pPr>
        <w:pStyle w:val="Text4"/>
        <w:spacing w:before="60" w:after="60"/>
        <w:ind w:left="567" w:hanging="567"/>
        <w:rPr>
          <w:rFonts w:asciiTheme="minorHAnsi" w:eastAsiaTheme="majorEastAsia" w:hAnsiTheme="minorHAnsi" w:cstheme="minorHAnsi"/>
          <w:sz w:val="21"/>
          <w:szCs w:val="21"/>
          <w:lang w:val="en-GB" w:eastAsia="en-US"/>
        </w:rPr>
      </w:pPr>
      <w:r w:rsidRPr="005D1B4B">
        <w:rPr>
          <w:rFonts w:asciiTheme="minorHAnsi" w:eastAsiaTheme="majorEastAsia" w:hAnsiTheme="minorHAnsi" w:cstheme="minorHAnsi"/>
          <w:sz w:val="21"/>
          <w:szCs w:val="21"/>
          <w:lang w:val="en-GB" w:eastAsia="en-US"/>
        </w:rPr>
        <w:t>6.2</w:t>
      </w:r>
      <w:r w:rsidRPr="005D1B4B">
        <w:rPr>
          <w:rFonts w:asciiTheme="minorHAnsi" w:eastAsiaTheme="majorEastAsia" w:hAnsiTheme="minorHAnsi" w:cstheme="minorHAnsi"/>
          <w:sz w:val="21"/>
          <w:szCs w:val="21"/>
          <w:lang w:val="en-GB" w:eastAsia="en-US"/>
        </w:rPr>
        <w:tab/>
      </w:r>
      <w:r w:rsidR="00A76D8A" w:rsidRPr="00F75B33">
        <w:rPr>
          <w:rFonts w:asciiTheme="minorHAnsi" w:eastAsiaTheme="majorEastAsia" w:hAnsiTheme="minorHAnsi" w:cstheme="minorHAnsi"/>
          <w:sz w:val="21"/>
          <w:szCs w:val="21"/>
          <w:lang w:val="en-GB" w:eastAsia="en-US"/>
        </w:rPr>
        <w:t>The participant will ensure that any changes to the study plan are a</w:t>
      </w:r>
      <w:r w:rsidR="00A76D8A">
        <w:rPr>
          <w:rFonts w:asciiTheme="minorHAnsi" w:eastAsiaTheme="majorEastAsia" w:hAnsiTheme="minorHAnsi" w:cstheme="minorHAnsi"/>
          <w:sz w:val="21"/>
          <w:szCs w:val="21"/>
          <w:lang w:val="en-GB" w:eastAsia="en-US"/>
        </w:rPr>
        <w:t>pproved</w:t>
      </w:r>
      <w:r w:rsidR="00A76D8A" w:rsidRPr="00F75B33">
        <w:rPr>
          <w:rFonts w:asciiTheme="minorHAnsi" w:eastAsiaTheme="majorEastAsia" w:hAnsiTheme="minorHAnsi" w:cstheme="minorHAnsi"/>
          <w:sz w:val="21"/>
          <w:szCs w:val="21"/>
          <w:lang w:val="en-GB" w:eastAsia="en-US"/>
        </w:rPr>
        <w:t xml:space="preserve"> in writing by both the receiving and sending organisations as soon as they occur, but no later than 5 weeks after the start of the semester at the receiving organisation.</w:t>
      </w:r>
      <w:r w:rsidR="00A76D8A">
        <w:rPr>
          <w:rFonts w:asciiTheme="minorHAnsi" w:eastAsiaTheme="majorEastAsia" w:hAnsiTheme="minorHAnsi" w:cstheme="minorHAnsi"/>
          <w:sz w:val="21"/>
          <w:szCs w:val="21"/>
          <w:lang w:val="en-GB" w:eastAsia="en-US"/>
        </w:rPr>
        <w:t xml:space="preserve"> </w:t>
      </w:r>
    </w:p>
    <w:p w14:paraId="6EF79156" w14:textId="434392CA" w:rsidR="00437E60" w:rsidRPr="005D1B4B" w:rsidRDefault="00437E60" w:rsidP="00437E60">
      <w:pPr>
        <w:pStyle w:val="Text4"/>
        <w:spacing w:before="60" w:after="60"/>
        <w:ind w:left="567" w:hanging="567"/>
        <w:rPr>
          <w:rFonts w:asciiTheme="minorHAnsi" w:eastAsiaTheme="majorEastAsia" w:hAnsiTheme="minorHAnsi" w:cstheme="minorHAnsi"/>
          <w:sz w:val="21"/>
          <w:szCs w:val="21"/>
          <w:lang w:val="en-GB" w:eastAsia="en-US"/>
        </w:rPr>
      </w:pPr>
      <w:r w:rsidRPr="005D1B4B">
        <w:rPr>
          <w:rFonts w:asciiTheme="minorHAnsi" w:eastAsiaTheme="majorEastAsia" w:hAnsiTheme="minorHAnsi" w:cstheme="minorHAnsi"/>
          <w:sz w:val="21"/>
          <w:szCs w:val="21"/>
          <w:lang w:val="en-GB" w:eastAsia="en-US"/>
        </w:rPr>
        <w:t>6.3</w:t>
      </w:r>
      <w:r w:rsidRPr="005D1B4B">
        <w:rPr>
          <w:rFonts w:asciiTheme="minorHAnsi" w:eastAsiaTheme="majorEastAsia" w:hAnsiTheme="minorHAnsi" w:cstheme="minorHAnsi"/>
          <w:sz w:val="21"/>
          <w:szCs w:val="21"/>
          <w:lang w:val="en-GB" w:eastAsia="en-US"/>
        </w:rPr>
        <w:tab/>
      </w:r>
      <w:r w:rsidR="00A76D8A" w:rsidRPr="002B0CE6">
        <w:rPr>
          <w:rFonts w:asciiTheme="minorHAnsi" w:eastAsiaTheme="majorEastAsia" w:hAnsiTheme="minorHAnsi" w:cstheme="minorHAnsi"/>
          <w:sz w:val="21"/>
          <w:szCs w:val="21"/>
          <w:lang w:val="en-GB" w:eastAsia="en-US"/>
        </w:rPr>
        <w:t xml:space="preserve">During the long-term </w:t>
      </w:r>
      <w:r w:rsidR="00A76D8A">
        <w:rPr>
          <w:rFonts w:asciiTheme="minorHAnsi" w:eastAsiaTheme="majorEastAsia" w:hAnsiTheme="minorHAnsi" w:cstheme="minorHAnsi"/>
          <w:sz w:val="21"/>
          <w:szCs w:val="21"/>
          <w:lang w:val="en-GB" w:eastAsia="en-US"/>
        </w:rPr>
        <w:t xml:space="preserve">student </w:t>
      </w:r>
      <w:r w:rsidR="00A76D8A" w:rsidRPr="002B0CE6">
        <w:rPr>
          <w:rFonts w:asciiTheme="minorHAnsi" w:eastAsiaTheme="majorEastAsia" w:hAnsiTheme="minorHAnsi" w:cstheme="minorHAnsi"/>
          <w:sz w:val="21"/>
          <w:szCs w:val="21"/>
          <w:lang w:val="en-GB" w:eastAsia="en-US"/>
        </w:rPr>
        <w:t>mobility</w:t>
      </w:r>
      <w:r w:rsidR="00A76D8A">
        <w:rPr>
          <w:rFonts w:asciiTheme="minorHAnsi" w:eastAsiaTheme="majorEastAsia" w:hAnsiTheme="minorHAnsi" w:cstheme="minorHAnsi"/>
          <w:sz w:val="21"/>
          <w:szCs w:val="21"/>
          <w:lang w:val="en-GB" w:eastAsia="en-US"/>
        </w:rPr>
        <w:t xml:space="preserve"> for studies</w:t>
      </w:r>
      <w:r w:rsidR="00A76D8A" w:rsidRPr="002B0CE6">
        <w:rPr>
          <w:rFonts w:asciiTheme="minorHAnsi" w:eastAsiaTheme="majorEastAsia" w:hAnsiTheme="minorHAnsi" w:cstheme="minorHAnsi"/>
          <w:sz w:val="21"/>
          <w:szCs w:val="21"/>
          <w:lang w:val="en-GB" w:eastAsia="en-US"/>
        </w:rPr>
        <w:t xml:space="preserve">, </w:t>
      </w:r>
      <w:r w:rsidR="00A76D8A" w:rsidRPr="002B0CE6">
        <w:rPr>
          <w:rFonts w:asciiTheme="minorHAnsi" w:eastAsiaTheme="majorEastAsia" w:hAnsiTheme="minorHAnsi" w:cstheme="minorHAnsi"/>
          <w:b/>
          <w:bCs/>
          <w:sz w:val="21"/>
          <w:szCs w:val="21"/>
          <w:lang w:val="en-GB" w:eastAsia="en-US"/>
        </w:rPr>
        <w:t>at least 20 ECTS credits must be obtained</w:t>
      </w:r>
      <w:r w:rsidR="00A76D8A" w:rsidRPr="002B0CE6">
        <w:rPr>
          <w:rFonts w:asciiTheme="minorHAnsi" w:eastAsiaTheme="majorEastAsia" w:hAnsiTheme="minorHAnsi" w:cstheme="minorHAnsi"/>
          <w:sz w:val="21"/>
          <w:szCs w:val="21"/>
          <w:lang w:val="en-GB" w:eastAsia="en-US"/>
        </w:rPr>
        <w:t xml:space="preserve"> for each semester of study. This requirement applies to Bachelor's and Master's degree programmes.</w:t>
      </w:r>
      <w:r w:rsidRPr="005D1B4B">
        <w:rPr>
          <w:rFonts w:asciiTheme="minorHAnsi" w:eastAsiaTheme="majorEastAsia" w:hAnsiTheme="minorHAnsi" w:cstheme="minorHAnsi"/>
          <w:sz w:val="21"/>
          <w:szCs w:val="21"/>
          <w:lang w:val="en-GB" w:eastAsia="en-US"/>
        </w:rPr>
        <w:t xml:space="preserve"> </w:t>
      </w:r>
    </w:p>
    <w:p w14:paraId="2A8F70C0" w14:textId="642455B7" w:rsidR="00437E60" w:rsidRPr="005D1B4B" w:rsidRDefault="00437E60" w:rsidP="00A76D8A">
      <w:pPr>
        <w:pStyle w:val="Text4"/>
        <w:spacing w:before="60" w:after="60"/>
        <w:ind w:left="567" w:hanging="567"/>
        <w:rPr>
          <w:rFonts w:asciiTheme="minorHAnsi" w:eastAsiaTheme="majorEastAsia" w:hAnsiTheme="minorHAnsi" w:cstheme="minorHAnsi"/>
          <w:sz w:val="21"/>
          <w:szCs w:val="21"/>
          <w:lang w:val="en-GB" w:eastAsia="en-US"/>
        </w:rPr>
      </w:pPr>
      <w:r w:rsidRPr="005D1B4B">
        <w:rPr>
          <w:rFonts w:asciiTheme="minorHAnsi" w:eastAsiaTheme="majorEastAsia" w:hAnsiTheme="minorHAnsi" w:cstheme="minorHAnsi"/>
          <w:sz w:val="21"/>
          <w:szCs w:val="21"/>
          <w:lang w:val="en-GB" w:eastAsia="en-US"/>
        </w:rPr>
        <w:t>6.4</w:t>
      </w:r>
      <w:r w:rsidRPr="005D1B4B">
        <w:rPr>
          <w:rFonts w:asciiTheme="minorHAnsi" w:eastAsiaTheme="majorEastAsia" w:hAnsiTheme="minorHAnsi" w:cstheme="minorHAnsi"/>
          <w:sz w:val="21"/>
          <w:szCs w:val="21"/>
          <w:lang w:val="en-GB" w:eastAsia="en-US"/>
        </w:rPr>
        <w:tab/>
      </w:r>
      <w:r w:rsidR="00A76D8A" w:rsidRPr="00541181">
        <w:rPr>
          <w:rFonts w:asciiTheme="minorHAnsi" w:eastAsiaTheme="majorEastAsia" w:hAnsiTheme="minorHAnsi" w:cstheme="minorHAnsi"/>
          <w:sz w:val="21"/>
          <w:szCs w:val="21"/>
          <w:lang w:val="en-GB" w:eastAsia="en-US"/>
        </w:rPr>
        <w:t>The recommended number of credits in the study plan is 20-30 ECTS credits per semester. In the event that a student does not meet the minimum requirements with regard to the number of ECTS credits earned, he/she will be asked to re</w:t>
      </w:r>
      <w:r w:rsidR="00A76D8A">
        <w:rPr>
          <w:rFonts w:asciiTheme="minorHAnsi" w:eastAsiaTheme="majorEastAsia" w:hAnsiTheme="minorHAnsi" w:cstheme="minorHAnsi"/>
          <w:sz w:val="21"/>
          <w:szCs w:val="21"/>
          <w:lang w:val="en-GB" w:eastAsia="en-US"/>
        </w:rPr>
        <w:t>turn</w:t>
      </w:r>
      <w:r w:rsidR="00A76D8A" w:rsidRPr="00541181">
        <w:rPr>
          <w:rFonts w:asciiTheme="minorHAnsi" w:eastAsiaTheme="majorEastAsia" w:hAnsiTheme="minorHAnsi" w:cstheme="minorHAnsi"/>
          <w:sz w:val="21"/>
          <w:szCs w:val="21"/>
          <w:lang w:val="en-GB" w:eastAsia="en-US"/>
        </w:rPr>
        <w:t xml:space="preserve"> </w:t>
      </w:r>
      <w:r w:rsidR="00A76D8A">
        <w:rPr>
          <w:rFonts w:asciiTheme="minorHAnsi" w:eastAsiaTheme="majorEastAsia" w:hAnsiTheme="minorHAnsi" w:cstheme="minorHAnsi"/>
          <w:sz w:val="21"/>
          <w:szCs w:val="21"/>
          <w:lang w:val="en-GB" w:eastAsia="en-US"/>
        </w:rPr>
        <w:t>the financial support or part thereof</w:t>
      </w:r>
      <w:r w:rsidR="00A76D8A" w:rsidRPr="00541181">
        <w:rPr>
          <w:rFonts w:asciiTheme="minorHAnsi" w:eastAsiaTheme="majorEastAsia" w:hAnsiTheme="minorHAnsi" w:cstheme="minorHAnsi"/>
          <w:sz w:val="21"/>
          <w:szCs w:val="21"/>
          <w:lang w:val="en-GB" w:eastAsia="en-US"/>
        </w:rPr>
        <w:t xml:space="preserve">. This does not apply if the student has been prevented from meeting the minimum requirements by an unforeseen situation or event beyond his/her control, which he/she has promptly informed the Faculty Coordinator about. The amount </w:t>
      </w:r>
      <w:r w:rsidR="00A76D8A">
        <w:rPr>
          <w:rFonts w:asciiTheme="minorHAnsi" w:eastAsiaTheme="majorEastAsia" w:hAnsiTheme="minorHAnsi" w:cstheme="minorHAnsi"/>
          <w:sz w:val="21"/>
          <w:szCs w:val="21"/>
          <w:lang w:val="en-GB" w:eastAsia="en-US"/>
        </w:rPr>
        <w:t xml:space="preserve">of the financial support </w:t>
      </w:r>
      <w:r w:rsidR="00A76D8A" w:rsidRPr="00541181">
        <w:rPr>
          <w:rFonts w:asciiTheme="minorHAnsi" w:eastAsiaTheme="majorEastAsia" w:hAnsiTheme="minorHAnsi" w:cstheme="minorHAnsi"/>
          <w:sz w:val="21"/>
          <w:szCs w:val="21"/>
          <w:lang w:val="en-GB" w:eastAsia="en-US"/>
        </w:rPr>
        <w:t>requested</w:t>
      </w:r>
      <w:r w:rsidR="00A76D8A">
        <w:rPr>
          <w:rFonts w:asciiTheme="minorHAnsi" w:eastAsiaTheme="majorEastAsia" w:hAnsiTheme="minorHAnsi" w:cstheme="minorHAnsi"/>
          <w:sz w:val="21"/>
          <w:szCs w:val="21"/>
          <w:lang w:val="en-GB" w:eastAsia="en-US"/>
        </w:rPr>
        <w:t xml:space="preserve"> to be returned</w:t>
      </w:r>
      <w:r w:rsidR="00A76D8A" w:rsidRPr="00541181">
        <w:rPr>
          <w:rFonts w:asciiTheme="minorHAnsi" w:eastAsiaTheme="majorEastAsia" w:hAnsiTheme="minorHAnsi" w:cstheme="minorHAnsi"/>
          <w:sz w:val="21"/>
          <w:szCs w:val="21"/>
          <w:lang w:val="en-GB" w:eastAsia="en-US"/>
        </w:rPr>
        <w:t xml:space="preserve"> will be determined as a proportion of the credits actually earned for the semester of study and the minimum number of ECTS credits per semester.</w:t>
      </w:r>
      <w:r w:rsidRPr="005D1B4B">
        <w:rPr>
          <w:rFonts w:asciiTheme="minorHAnsi" w:eastAsiaTheme="majorEastAsia" w:hAnsiTheme="minorHAnsi" w:cstheme="minorHAnsi"/>
          <w:sz w:val="21"/>
          <w:szCs w:val="21"/>
          <w:lang w:val="en-GB" w:eastAsia="en-US"/>
        </w:rPr>
        <w:t xml:space="preserve"> </w:t>
      </w:r>
    </w:p>
    <w:p w14:paraId="3CF5E234" w14:textId="77777777" w:rsidR="00944628" w:rsidRDefault="00437E60" w:rsidP="00437E60">
      <w:pPr>
        <w:pStyle w:val="Text4"/>
        <w:spacing w:before="60" w:after="60"/>
        <w:ind w:left="567" w:hanging="567"/>
        <w:rPr>
          <w:rFonts w:asciiTheme="minorHAnsi" w:eastAsiaTheme="majorEastAsia" w:hAnsiTheme="minorHAnsi" w:cstheme="minorHAnsi"/>
          <w:sz w:val="21"/>
          <w:szCs w:val="21"/>
          <w:lang w:val="en-GB" w:eastAsia="en-US"/>
        </w:rPr>
      </w:pPr>
      <w:r w:rsidRPr="005D1B4B">
        <w:rPr>
          <w:rFonts w:asciiTheme="minorHAnsi" w:eastAsiaTheme="majorEastAsia" w:hAnsiTheme="minorHAnsi" w:cstheme="minorHAnsi"/>
          <w:sz w:val="21"/>
          <w:szCs w:val="21"/>
          <w:lang w:val="en-GB" w:eastAsia="en-US"/>
        </w:rPr>
        <w:t>6.5</w:t>
      </w:r>
      <w:r w:rsidRPr="005D1B4B">
        <w:rPr>
          <w:rFonts w:asciiTheme="minorHAnsi" w:eastAsiaTheme="majorEastAsia" w:hAnsiTheme="minorHAnsi" w:cstheme="minorHAnsi"/>
          <w:sz w:val="21"/>
          <w:szCs w:val="21"/>
          <w:lang w:val="en-GB" w:eastAsia="en-US"/>
        </w:rPr>
        <w:tab/>
      </w:r>
      <w:r w:rsidR="00944628" w:rsidRPr="00541181">
        <w:rPr>
          <w:rFonts w:asciiTheme="minorHAnsi" w:eastAsiaTheme="majorEastAsia" w:hAnsiTheme="minorHAnsi" w:cstheme="minorHAnsi"/>
          <w:sz w:val="21"/>
          <w:szCs w:val="21"/>
          <w:lang w:val="en-GB" w:eastAsia="en-US"/>
        </w:rPr>
        <w:t xml:space="preserve">In exceptional and duly justified cases, a student of a Master's programme may work on a thesis during </w:t>
      </w:r>
      <w:r w:rsidR="00944628">
        <w:rPr>
          <w:rFonts w:asciiTheme="minorHAnsi" w:eastAsiaTheme="majorEastAsia" w:hAnsiTheme="minorHAnsi" w:cstheme="minorHAnsi"/>
          <w:sz w:val="21"/>
          <w:szCs w:val="21"/>
          <w:lang w:val="en-GB" w:eastAsia="en-US"/>
        </w:rPr>
        <w:t xml:space="preserve">the </w:t>
      </w:r>
      <w:r w:rsidR="00944628" w:rsidRPr="00541181">
        <w:rPr>
          <w:rFonts w:asciiTheme="minorHAnsi" w:eastAsiaTheme="majorEastAsia" w:hAnsiTheme="minorHAnsi" w:cstheme="minorHAnsi"/>
          <w:sz w:val="21"/>
          <w:szCs w:val="21"/>
          <w:lang w:val="en-GB" w:eastAsia="en-US"/>
        </w:rPr>
        <w:t>mobility. In such a case, the participant is obliged to indicate this fact in the Erasmus+ Learning Agreement and to specify in detail in an annex to the Learning Agreement the content of the mobility (title/topic of the thesis, name of the foreign advisor/trainer, planned timetable of the consultation</w:t>
      </w:r>
      <w:r w:rsidR="00944628">
        <w:rPr>
          <w:rFonts w:asciiTheme="minorHAnsi" w:eastAsiaTheme="majorEastAsia" w:hAnsiTheme="minorHAnsi" w:cstheme="minorHAnsi"/>
          <w:sz w:val="21"/>
          <w:szCs w:val="21"/>
          <w:lang w:val="en-GB" w:eastAsia="en-US"/>
        </w:rPr>
        <w:t>s</w:t>
      </w:r>
      <w:r w:rsidR="00944628" w:rsidRPr="00541181">
        <w:rPr>
          <w:rFonts w:asciiTheme="minorHAnsi" w:eastAsiaTheme="majorEastAsia" w:hAnsiTheme="minorHAnsi" w:cstheme="minorHAnsi"/>
          <w:sz w:val="21"/>
          <w:szCs w:val="21"/>
          <w:lang w:val="en-GB" w:eastAsia="en-US"/>
        </w:rPr>
        <w:t xml:space="preserve">). This annex must be approved </w:t>
      </w:r>
      <w:r w:rsidR="00944628">
        <w:rPr>
          <w:rFonts w:asciiTheme="minorHAnsi" w:eastAsiaTheme="majorEastAsia" w:hAnsiTheme="minorHAnsi" w:cstheme="minorHAnsi"/>
          <w:sz w:val="21"/>
          <w:szCs w:val="21"/>
          <w:lang w:val="en-GB" w:eastAsia="en-US"/>
        </w:rPr>
        <w:t xml:space="preserve">and signed </w:t>
      </w:r>
      <w:r w:rsidR="00944628" w:rsidRPr="00541181">
        <w:rPr>
          <w:rFonts w:asciiTheme="minorHAnsi" w:eastAsiaTheme="majorEastAsia" w:hAnsiTheme="minorHAnsi" w:cstheme="minorHAnsi"/>
          <w:sz w:val="21"/>
          <w:szCs w:val="21"/>
          <w:lang w:val="en-GB" w:eastAsia="en-US"/>
        </w:rPr>
        <w:t xml:space="preserve">by the thesis supervisor at the sending organisation and the supervisor at the receiving organisation. </w:t>
      </w:r>
      <w:r w:rsidR="00944628">
        <w:rPr>
          <w:rFonts w:asciiTheme="minorHAnsi" w:eastAsiaTheme="majorEastAsia" w:hAnsiTheme="minorHAnsi" w:cstheme="minorHAnsi"/>
          <w:sz w:val="21"/>
          <w:szCs w:val="21"/>
          <w:lang w:val="en-GB" w:eastAsia="en-US"/>
        </w:rPr>
        <w:t>After the mobility</w:t>
      </w:r>
      <w:r w:rsidR="00944628" w:rsidRPr="00541181">
        <w:rPr>
          <w:rFonts w:asciiTheme="minorHAnsi" w:eastAsiaTheme="majorEastAsia" w:hAnsiTheme="minorHAnsi" w:cstheme="minorHAnsi"/>
          <w:sz w:val="21"/>
          <w:szCs w:val="21"/>
          <w:lang w:val="en-GB" w:eastAsia="en-US"/>
        </w:rPr>
        <w:t>, the participant must provide a summary of the consultations completed, confirmed by the supervisor/consultant at the receiving organisation.</w:t>
      </w:r>
    </w:p>
    <w:p w14:paraId="62EEE596" w14:textId="77777777" w:rsidR="00944628" w:rsidRDefault="00437E60" w:rsidP="00944628">
      <w:pPr>
        <w:pStyle w:val="Text4"/>
        <w:spacing w:before="60" w:after="60"/>
        <w:ind w:left="567" w:hanging="567"/>
        <w:rPr>
          <w:rFonts w:asciiTheme="minorHAnsi" w:eastAsiaTheme="majorEastAsia" w:hAnsiTheme="minorHAnsi" w:cstheme="minorHAnsi"/>
          <w:sz w:val="21"/>
          <w:szCs w:val="21"/>
          <w:lang w:val="en-GB" w:eastAsia="en-US"/>
        </w:rPr>
      </w:pPr>
      <w:r w:rsidRPr="005D1B4B">
        <w:rPr>
          <w:rFonts w:asciiTheme="minorHAnsi" w:eastAsiaTheme="majorEastAsia" w:hAnsiTheme="minorHAnsi" w:cstheme="minorHAnsi"/>
          <w:sz w:val="21"/>
          <w:szCs w:val="21"/>
          <w:lang w:val="en-GB" w:eastAsia="en-US"/>
        </w:rPr>
        <w:t xml:space="preserve">6.6 </w:t>
      </w:r>
      <w:r w:rsidRPr="005D1B4B">
        <w:rPr>
          <w:rFonts w:asciiTheme="minorHAnsi" w:eastAsiaTheme="majorEastAsia" w:hAnsiTheme="minorHAnsi" w:cstheme="minorHAnsi"/>
          <w:sz w:val="21"/>
          <w:szCs w:val="21"/>
          <w:lang w:val="en-GB" w:eastAsia="en-US"/>
        </w:rPr>
        <w:tab/>
      </w:r>
      <w:r w:rsidR="00944628" w:rsidRPr="00612464">
        <w:rPr>
          <w:rFonts w:asciiTheme="minorHAnsi" w:eastAsiaTheme="majorEastAsia" w:hAnsiTheme="minorHAnsi" w:cstheme="minorHAnsi"/>
          <w:sz w:val="21"/>
          <w:szCs w:val="21"/>
          <w:lang w:val="en-GB" w:eastAsia="en-US"/>
        </w:rPr>
        <w:t xml:space="preserve">There is no recommended number of </w:t>
      </w:r>
      <w:r w:rsidR="00944628">
        <w:rPr>
          <w:rFonts w:asciiTheme="minorHAnsi" w:eastAsiaTheme="majorEastAsia" w:hAnsiTheme="minorHAnsi" w:cstheme="minorHAnsi"/>
          <w:sz w:val="21"/>
          <w:szCs w:val="21"/>
          <w:lang w:val="en-GB" w:eastAsia="en-US"/>
        </w:rPr>
        <w:t xml:space="preserve">ECTS </w:t>
      </w:r>
      <w:r w:rsidR="00944628" w:rsidRPr="00612464">
        <w:rPr>
          <w:rFonts w:asciiTheme="minorHAnsi" w:eastAsiaTheme="majorEastAsia" w:hAnsiTheme="minorHAnsi" w:cstheme="minorHAnsi"/>
          <w:sz w:val="21"/>
          <w:szCs w:val="21"/>
          <w:lang w:val="en-GB" w:eastAsia="en-US"/>
        </w:rPr>
        <w:t>credits for doctoral studies.</w:t>
      </w:r>
      <w:r w:rsidR="00944628">
        <w:rPr>
          <w:rFonts w:asciiTheme="minorHAnsi" w:eastAsiaTheme="majorEastAsia" w:hAnsiTheme="minorHAnsi" w:cstheme="minorHAnsi"/>
          <w:sz w:val="21"/>
          <w:szCs w:val="21"/>
          <w:lang w:val="en-GB" w:eastAsia="en-US"/>
        </w:rPr>
        <w:t xml:space="preserve"> The participant </w:t>
      </w:r>
      <w:r w:rsidR="00944628" w:rsidRPr="00541181">
        <w:rPr>
          <w:rFonts w:asciiTheme="minorHAnsi" w:eastAsiaTheme="majorEastAsia" w:hAnsiTheme="minorHAnsi" w:cstheme="minorHAnsi"/>
          <w:sz w:val="21"/>
          <w:szCs w:val="21"/>
          <w:lang w:val="en-GB" w:eastAsia="en-US"/>
        </w:rPr>
        <w:t xml:space="preserve">may work on </w:t>
      </w:r>
      <w:r w:rsidR="00944628">
        <w:rPr>
          <w:rFonts w:asciiTheme="minorHAnsi" w:eastAsiaTheme="majorEastAsia" w:hAnsiTheme="minorHAnsi" w:cstheme="minorHAnsi"/>
          <w:sz w:val="21"/>
          <w:szCs w:val="21"/>
          <w:lang w:val="en-GB" w:eastAsia="en-US"/>
        </w:rPr>
        <w:t>his/her dissertation</w:t>
      </w:r>
      <w:r w:rsidR="00944628" w:rsidRPr="00541181">
        <w:rPr>
          <w:rFonts w:asciiTheme="minorHAnsi" w:eastAsiaTheme="majorEastAsia" w:hAnsiTheme="minorHAnsi" w:cstheme="minorHAnsi"/>
          <w:sz w:val="21"/>
          <w:szCs w:val="21"/>
          <w:lang w:val="en-GB" w:eastAsia="en-US"/>
        </w:rPr>
        <w:t xml:space="preserve"> thesis during </w:t>
      </w:r>
      <w:r w:rsidR="00944628">
        <w:rPr>
          <w:rFonts w:asciiTheme="minorHAnsi" w:eastAsiaTheme="majorEastAsia" w:hAnsiTheme="minorHAnsi" w:cstheme="minorHAnsi"/>
          <w:sz w:val="21"/>
          <w:szCs w:val="21"/>
          <w:lang w:val="en-GB" w:eastAsia="en-US"/>
        </w:rPr>
        <w:t xml:space="preserve">the </w:t>
      </w:r>
      <w:r w:rsidR="00944628" w:rsidRPr="00541181">
        <w:rPr>
          <w:rFonts w:asciiTheme="minorHAnsi" w:eastAsiaTheme="majorEastAsia" w:hAnsiTheme="minorHAnsi" w:cstheme="minorHAnsi"/>
          <w:sz w:val="21"/>
          <w:szCs w:val="21"/>
          <w:lang w:val="en-GB" w:eastAsia="en-US"/>
        </w:rPr>
        <w:t xml:space="preserve">mobility. In such a case, the participant is obliged to indicate this fact in the Erasmus+ Learning Agreement and to specify in detail in an annex to the Learning Agreement the content of the mobility (title/topic of </w:t>
      </w:r>
      <w:r w:rsidR="00944628">
        <w:rPr>
          <w:rFonts w:asciiTheme="minorHAnsi" w:eastAsiaTheme="majorEastAsia" w:hAnsiTheme="minorHAnsi" w:cstheme="minorHAnsi"/>
          <w:sz w:val="21"/>
          <w:szCs w:val="21"/>
          <w:lang w:val="en-GB" w:eastAsia="en-US"/>
        </w:rPr>
        <w:t>dissertation</w:t>
      </w:r>
      <w:r w:rsidR="00944628" w:rsidRPr="00541181">
        <w:rPr>
          <w:rFonts w:asciiTheme="minorHAnsi" w:eastAsiaTheme="majorEastAsia" w:hAnsiTheme="minorHAnsi" w:cstheme="minorHAnsi"/>
          <w:sz w:val="21"/>
          <w:szCs w:val="21"/>
          <w:lang w:val="en-GB" w:eastAsia="en-US"/>
        </w:rPr>
        <w:t>, name of the foreign advisor/trainer, planned timetable of the consultation</w:t>
      </w:r>
      <w:r w:rsidR="00944628">
        <w:rPr>
          <w:rFonts w:asciiTheme="minorHAnsi" w:eastAsiaTheme="majorEastAsia" w:hAnsiTheme="minorHAnsi" w:cstheme="minorHAnsi"/>
          <w:sz w:val="21"/>
          <w:szCs w:val="21"/>
          <w:lang w:val="en-GB" w:eastAsia="en-US"/>
        </w:rPr>
        <w:t>s</w:t>
      </w:r>
      <w:r w:rsidR="00944628" w:rsidRPr="00541181">
        <w:rPr>
          <w:rFonts w:asciiTheme="minorHAnsi" w:eastAsiaTheme="majorEastAsia" w:hAnsiTheme="minorHAnsi" w:cstheme="minorHAnsi"/>
          <w:sz w:val="21"/>
          <w:szCs w:val="21"/>
          <w:lang w:val="en-GB" w:eastAsia="en-US"/>
        </w:rPr>
        <w:t xml:space="preserve">). This annex must be approved </w:t>
      </w:r>
      <w:r w:rsidR="00944628">
        <w:rPr>
          <w:rFonts w:asciiTheme="minorHAnsi" w:eastAsiaTheme="majorEastAsia" w:hAnsiTheme="minorHAnsi" w:cstheme="minorHAnsi"/>
          <w:sz w:val="21"/>
          <w:szCs w:val="21"/>
          <w:lang w:val="en-GB" w:eastAsia="en-US"/>
        </w:rPr>
        <w:t xml:space="preserve">and signed </w:t>
      </w:r>
      <w:r w:rsidR="00944628" w:rsidRPr="00541181">
        <w:rPr>
          <w:rFonts w:asciiTheme="minorHAnsi" w:eastAsiaTheme="majorEastAsia" w:hAnsiTheme="minorHAnsi" w:cstheme="minorHAnsi"/>
          <w:sz w:val="21"/>
          <w:szCs w:val="21"/>
          <w:lang w:val="en-GB" w:eastAsia="en-US"/>
        </w:rPr>
        <w:t xml:space="preserve">by the </w:t>
      </w:r>
      <w:r w:rsidR="00944628">
        <w:rPr>
          <w:rFonts w:asciiTheme="minorHAnsi" w:eastAsiaTheme="majorEastAsia" w:hAnsiTheme="minorHAnsi" w:cstheme="minorHAnsi"/>
          <w:sz w:val="21"/>
          <w:szCs w:val="21"/>
          <w:lang w:val="en-GB" w:eastAsia="en-US"/>
        </w:rPr>
        <w:t xml:space="preserve">dissertation </w:t>
      </w:r>
      <w:r w:rsidR="00944628" w:rsidRPr="00541181">
        <w:rPr>
          <w:rFonts w:asciiTheme="minorHAnsi" w:eastAsiaTheme="majorEastAsia" w:hAnsiTheme="minorHAnsi" w:cstheme="minorHAnsi"/>
          <w:sz w:val="21"/>
          <w:szCs w:val="21"/>
          <w:lang w:val="en-GB" w:eastAsia="en-US"/>
        </w:rPr>
        <w:t xml:space="preserve">supervisor at the sending organisation and the supervisor at the receiving organisation. </w:t>
      </w:r>
      <w:r w:rsidR="00944628">
        <w:rPr>
          <w:rFonts w:asciiTheme="minorHAnsi" w:eastAsiaTheme="majorEastAsia" w:hAnsiTheme="minorHAnsi" w:cstheme="minorHAnsi"/>
          <w:sz w:val="21"/>
          <w:szCs w:val="21"/>
          <w:lang w:val="en-GB" w:eastAsia="en-US"/>
        </w:rPr>
        <w:t>After the mobility</w:t>
      </w:r>
      <w:r w:rsidR="00944628" w:rsidRPr="00541181">
        <w:rPr>
          <w:rFonts w:asciiTheme="minorHAnsi" w:eastAsiaTheme="majorEastAsia" w:hAnsiTheme="minorHAnsi" w:cstheme="minorHAnsi"/>
          <w:sz w:val="21"/>
          <w:szCs w:val="21"/>
          <w:lang w:val="en-GB" w:eastAsia="en-US"/>
        </w:rPr>
        <w:t>, the participant must provide a summary of the consultations completed, confirmed by the supervisor/consultant at the receiving organisation.</w:t>
      </w:r>
    </w:p>
    <w:p w14:paraId="41073F6B" w14:textId="77777777" w:rsidR="00944628" w:rsidRPr="00BC478C" w:rsidRDefault="00437E60" w:rsidP="00944628">
      <w:pPr>
        <w:pStyle w:val="Text4"/>
        <w:spacing w:before="60" w:after="60"/>
        <w:ind w:left="567" w:hanging="567"/>
        <w:rPr>
          <w:rFonts w:asciiTheme="minorHAnsi" w:eastAsiaTheme="majorEastAsia" w:hAnsiTheme="minorHAnsi" w:cstheme="minorHAnsi"/>
          <w:sz w:val="21"/>
          <w:szCs w:val="21"/>
          <w:lang w:val="en-GB" w:eastAsia="en-US"/>
        </w:rPr>
      </w:pPr>
      <w:r w:rsidRPr="005D1B4B">
        <w:rPr>
          <w:rFonts w:asciiTheme="minorHAnsi" w:eastAsiaTheme="majorEastAsia" w:hAnsiTheme="minorHAnsi" w:cstheme="minorHAnsi"/>
          <w:sz w:val="21"/>
          <w:szCs w:val="21"/>
          <w:lang w:val="en-GB" w:eastAsia="en-US"/>
        </w:rPr>
        <w:t>6.7</w:t>
      </w:r>
      <w:r w:rsidRPr="005D1B4B">
        <w:rPr>
          <w:rFonts w:asciiTheme="minorHAnsi" w:eastAsiaTheme="majorEastAsia" w:hAnsiTheme="minorHAnsi" w:cstheme="minorHAnsi"/>
          <w:sz w:val="21"/>
          <w:szCs w:val="21"/>
          <w:lang w:val="en-GB" w:eastAsia="en-US"/>
        </w:rPr>
        <w:tab/>
      </w:r>
      <w:r w:rsidR="00944628" w:rsidRPr="00BC478C">
        <w:rPr>
          <w:rFonts w:asciiTheme="minorHAnsi" w:eastAsiaTheme="majorEastAsia" w:hAnsiTheme="minorHAnsi" w:cstheme="minorHAnsi"/>
          <w:sz w:val="21"/>
          <w:szCs w:val="21"/>
          <w:lang w:val="en-GB" w:eastAsia="en-US"/>
        </w:rPr>
        <w:t>Upon completion of the mobility, the participant is required to submit the following documents:</w:t>
      </w:r>
    </w:p>
    <w:p w14:paraId="4E18B91F" w14:textId="77777777" w:rsidR="00944628" w:rsidRPr="00BC478C" w:rsidRDefault="00944628" w:rsidP="00944628">
      <w:pPr>
        <w:pStyle w:val="Text4"/>
        <w:numPr>
          <w:ilvl w:val="0"/>
          <w:numId w:val="23"/>
        </w:numPr>
        <w:spacing w:before="60" w:after="60"/>
        <w:ind w:left="1276" w:hanging="357"/>
        <w:rPr>
          <w:rFonts w:asciiTheme="minorHAnsi" w:eastAsiaTheme="majorEastAsia" w:hAnsiTheme="minorHAnsi" w:cstheme="minorHAnsi"/>
          <w:b/>
          <w:bCs/>
          <w:sz w:val="21"/>
          <w:szCs w:val="21"/>
          <w:lang w:val="en-GB" w:eastAsia="en-US"/>
        </w:rPr>
      </w:pPr>
      <w:r w:rsidRPr="00BC478C">
        <w:rPr>
          <w:rFonts w:asciiTheme="minorHAnsi" w:eastAsiaTheme="majorEastAsia" w:hAnsiTheme="minorHAnsi" w:cstheme="minorHAnsi"/>
          <w:b/>
          <w:bCs/>
          <w:sz w:val="21"/>
          <w:szCs w:val="21"/>
          <w:lang w:val="en-GB" w:eastAsia="en-US"/>
        </w:rPr>
        <w:t xml:space="preserve">Confirmation of Study Period </w:t>
      </w:r>
    </w:p>
    <w:p w14:paraId="2582BE85" w14:textId="77777777" w:rsidR="00944628" w:rsidRPr="00BC478C" w:rsidRDefault="00944628" w:rsidP="00944628">
      <w:pPr>
        <w:pStyle w:val="Text4"/>
        <w:spacing w:before="60" w:after="60"/>
        <w:ind w:left="1276"/>
        <w:rPr>
          <w:rFonts w:asciiTheme="minorHAnsi" w:eastAsiaTheme="majorEastAsia" w:hAnsiTheme="minorHAnsi" w:cstheme="minorHAnsi"/>
          <w:sz w:val="21"/>
          <w:szCs w:val="21"/>
          <w:lang w:val="en-GB" w:eastAsia="en-US"/>
        </w:rPr>
      </w:pPr>
      <w:r w:rsidRPr="00BC478C">
        <w:rPr>
          <w:rFonts w:asciiTheme="minorHAnsi" w:eastAsiaTheme="majorEastAsia" w:hAnsiTheme="minorHAnsi" w:cstheme="minorHAnsi"/>
          <w:sz w:val="21"/>
          <w:szCs w:val="21"/>
          <w:lang w:val="en-GB" w:eastAsia="en-US"/>
        </w:rPr>
        <w:t xml:space="preserve">The participant submits the </w:t>
      </w:r>
      <w:r w:rsidRPr="00944628">
        <w:rPr>
          <w:rFonts w:asciiTheme="minorHAnsi" w:eastAsiaTheme="majorEastAsia" w:hAnsiTheme="minorHAnsi" w:cstheme="minorHAnsi"/>
          <w:sz w:val="21"/>
          <w:szCs w:val="21"/>
          <w:u w:val="single"/>
          <w:lang w:val="en-GB" w:eastAsia="en-US"/>
        </w:rPr>
        <w:t xml:space="preserve">ORIGINAL confirmation with the signature and stamp </w:t>
      </w:r>
      <w:r w:rsidRPr="00BC478C">
        <w:rPr>
          <w:rFonts w:asciiTheme="minorHAnsi" w:eastAsiaTheme="majorEastAsia" w:hAnsiTheme="minorHAnsi" w:cstheme="minorHAnsi"/>
          <w:sz w:val="21"/>
          <w:szCs w:val="21"/>
          <w:lang w:val="en-GB" w:eastAsia="en-US"/>
        </w:rPr>
        <w:t xml:space="preserve">of the receiving organisation. </w:t>
      </w:r>
    </w:p>
    <w:p w14:paraId="23D3A925" w14:textId="77777777" w:rsidR="00944628" w:rsidRPr="00BC478C" w:rsidRDefault="00944628" w:rsidP="00944628">
      <w:pPr>
        <w:pStyle w:val="Text4"/>
        <w:spacing w:before="60" w:after="60"/>
        <w:ind w:left="556" w:firstLine="720"/>
        <w:rPr>
          <w:rFonts w:asciiTheme="minorHAnsi" w:eastAsiaTheme="majorEastAsia" w:hAnsiTheme="minorHAnsi" w:cstheme="minorHAnsi"/>
          <w:sz w:val="21"/>
          <w:szCs w:val="21"/>
          <w:lang w:val="en-GB" w:eastAsia="en-US"/>
        </w:rPr>
      </w:pPr>
      <w:r w:rsidRPr="00BC478C">
        <w:rPr>
          <w:rFonts w:asciiTheme="minorHAnsi" w:eastAsiaTheme="majorEastAsia" w:hAnsiTheme="minorHAnsi" w:cstheme="minorHAnsi"/>
          <w:sz w:val="21"/>
          <w:szCs w:val="21"/>
          <w:lang w:val="en-GB" w:eastAsia="en-US"/>
        </w:rPr>
        <w:t xml:space="preserve">This confirmation includes the start and end dates of the mobility. </w:t>
      </w:r>
    </w:p>
    <w:p w14:paraId="224C9C4B" w14:textId="77777777" w:rsidR="00944628" w:rsidRPr="00BC478C" w:rsidRDefault="00944628" w:rsidP="00944628">
      <w:pPr>
        <w:pStyle w:val="Text4"/>
        <w:spacing w:before="60" w:after="60"/>
        <w:ind w:left="556" w:firstLine="720"/>
        <w:rPr>
          <w:rFonts w:asciiTheme="minorHAnsi" w:eastAsiaTheme="majorEastAsia" w:hAnsiTheme="minorHAnsi" w:cstheme="minorHAnsi"/>
          <w:sz w:val="21"/>
          <w:szCs w:val="21"/>
          <w:lang w:val="en-GB" w:eastAsia="en-US"/>
        </w:rPr>
      </w:pPr>
      <w:r w:rsidRPr="00BC478C">
        <w:rPr>
          <w:rFonts w:asciiTheme="minorHAnsi" w:eastAsiaTheme="majorEastAsia" w:hAnsiTheme="minorHAnsi" w:cstheme="minorHAnsi"/>
          <w:sz w:val="21"/>
          <w:szCs w:val="21"/>
          <w:lang w:val="en-GB" w:eastAsia="en-US"/>
        </w:rPr>
        <w:t xml:space="preserve">The participant shall submit this confirmation within 10 days of the end of the mobility. </w:t>
      </w:r>
    </w:p>
    <w:p w14:paraId="7014BE36" w14:textId="77777777" w:rsidR="00944628" w:rsidRPr="00545C43" w:rsidRDefault="00944628" w:rsidP="00944628">
      <w:pPr>
        <w:pStyle w:val="Text4"/>
        <w:numPr>
          <w:ilvl w:val="0"/>
          <w:numId w:val="23"/>
        </w:numPr>
        <w:spacing w:before="60" w:after="60"/>
        <w:ind w:left="1276"/>
        <w:rPr>
          <w:rFonts w:asciiTheme="minorHAnsi" w:eastAsiaTheme="majorEastAsia" w:hAnsiTheme="minorHAnsi" w:cstheme="minorHAnsi"/>
          <w:b/>
          <w:bCs/>
          <w:sz w:val="21"/>
          <w:szCs w:val="21"/>
          <w:lang w:val="en-GB" w:eastAsia="en-US"/>
        </w:rPr>
      </w:pPr>
      <w:r w:rsidRPr="00545C43">
        <w:rPr>
          <w:rFonts w:asciiTheme="minorHAnsi" w:eastAsiaTheme="majorEastAsia" w:hAnsiTheme="minorHAnsi" w:cstheme="minorHAnsi"/>
          <w:b/>
          <w:bCs/>
          <w:sz w:val="21"/>
          <w:szCs w:val="21"/>
          <w:lang w:val="en-GB" w:eastAsia="en-US"/>
        </w:rPr>
        <w:t>Transcript of Records</w:t>
      </w:r>
    </w:p>
    <w:p w14:paraId="66D21D11" w14:textId="01E4922E" w:rsidR="00944628" w:rsidRPr="00BC478C" w:rsidRDefault="00944628" w:rsidP="00944628">
      <w:pPr>
        <w:pStyle w:val="Text4"/>
        <w:spacing w:before="60" w:after="60"/>
        <w:ind w:left="1276"/>
        <w:rPr>
          <w:rFonts w:asciiTheme="minorHAnsi" w:eastAsiaTheme="majorEastAsia" w:hAnsiTheme="minorHAnsi" w:cstheme="minorHAnsi"/>
          <w:sz w:val="21"/>
          <w:szCs w:val="21"/>
          <w:lang w:val="en-GB" w:eastAsia="en-US"/>
        </w:rPr>
      </w:pPr>
      <w:r w:rsidRPr="00BC478C">
        <w:rPr>
          <w:rFonts w:asciiTheme="minorHAnsi" w:eastAsiaTheme="majorEastAsia" w:hAnsiTheme="minorHAnsi" w:cstheme="minorHAnsi"/>
          <w:sz w:val="21"/>
          <w:szCs w:val="21"/>
          <w:lang w:val="en-GB" w:eastAsia="en-US"/>
        </w:rPr>
        <w:t>The participant shall submit this transcript within 10 days of the end of the mobility, or immediately after receipt of the document from the host organi</w:t>
      </w:r>
      <w:r>
        <w:rPr>
          <w:rFonts w:asciiTheme="minorHAnsi" w:eastAsiaTheme="majorEastAsia" w:hAnsiTheme="minorHAnsi" w:cstheme="minorHAnsi"/>
          <w:sz w:val="21"/>
          <w:szCs w:val="21"/>
          <w:lang w:val="en-GB" w:eastAsia="en-US"/>
        </w:rPr>
        <w:t>sation, whichever is earlier.</w:t>
      </w:r>
      <w:r w:rsidRPr="00BC478C">
        <w:rPr>
          <w:rFonts w:asciiTheme="minorHAnsi" w:eastAsiaTheme="majorEastAsia" w:hAnsiTheme="minorHAnsi" w:cstheme="minorHAnsi"/>
          <w:sz w:val="21"/>
          <w:szCs w:val="21"/>
          <w:lang w:val="en-GB" w:eastAsia="en-US"/>
        </w:rPr>
        <w:t xml:space="preserve"> </w:t>
      </w:r>
    </w:p>
    <w:p w14:paraId="25B21455" w14:textId="77777777" w:rsidR="00944628" w:rsidRPr="00545C43" w:rsidRDefault="00944628" w:rsidP="00944628">
      <w:pPr>
        <w:pStyle w:val="Text4"/>
        <w:numPr>
          <w:ilvl w:val="0"/>
          <w:numId w:val="23"/>
        </w:numPr>
        <w:spacing w:before="60" w:after="60"/>
        <w:ind w:left="1276"/>
        <w:rPr>
          <w:rFonts w:asciiTheme="minorHAnsi" w:eastAsiaTheme="majorEastAsia" w:hAnsiTheme="minorHAnsi" w:cstheme="minorHAnsi"/>
          <w:b/>
          <w:bCs/>
          <w:sz w:val="21"/>
          <w:szCs w:val="21"/>
          <w:lang w:val="en-GB" w:eastAsia="en-US"/>
        </w:rPr>
      </w:pPr>
      <w:r>
        <w:rPr>
          <w:rFonts w:asciiTheme="minorHAnsi" w:eastAsiaTheme="majorEastAsia" w:hAnsiTheme="minorHAnsi" w:cstheme="minorHAnsi"/>
          <w:b/>
          <w:bCs/>
          <w:sz w:val="21"/>
          <w:szCs w:val="21"/>
          <w:lang w:val="en-GB" w:eastAsia="en-US"/>
        </w:rPr>
        <w:t>Participant</w:t>
      </w:r>
      <w:r w:rsidRPr="00545C43">
        <w:rPr>
          <w:rFonts w:asciiTheme="minorHAnsi" w:eastAsiaTheme="majorEastAsia" w:hAnsiTheme="minorHAnsi" w:cstheme="minorHAnsi"/>
          <w:b/>
          <w:bCs/>
          <w:sz w:val="21"/>
          <w:szCs w:val="21"/>
          <w:lang w:val="en-GB" w:eastAsia="en-US"/>
        </w:rPr>
        <w:t xml:space="preserve"> Report (EU Survey)</w:t>
      </w:r>
    </w:p>
    <w:p w14:paraId="3BC2BDB9" w14:textId="6F447C3B" w:rsidR="00944628" w:rsidRDefault="00944628" w:rsidP="00944628">
      <w:pPr>
        <w:pStyle w:val="Text4"/>
        <w:spacing w:before="60" w:after="60"/>
        <w:ind w:left="556" w:firstLine="720"/>
        <w:rPr>
          <w:rFonts w:asciiTheme="minorHAnsi" w:eastAsiaTheme="majorEastAsia" w:hAnsiTheme="minorHAnsi" w:cstheme="minorHAnsi"/>
          <w:sz w:val="21"/>
          <w:szCs w:val="21"/>
          <w:lang w:val="en-GB" w:eastAsia="en-US"/>
        </w:rPr>
      </w:pPr>
      <w:r w:rsidRPr="00BC478C">
        <w:rPr>
          <w:rFonts w:asciiTheme="minorHAnsi" w:eastAsiaTheme="majorEastAsia" w:hAnsiTheme="minorHAnsi" w:cstheme="minorHAnsi"/>
          <w:sz w:val="21"/>
          <w:szCs w:val="21"/>
          <w:lang w:val="en-GB" w:eastAsia="en-US"/>
        </w:rPr>
        <w:t xml:space="preserve">The participant completes the </w:t>
      </w:r>
      <w:r>
        <w:rPr>
          <w:rFonts w:asciiTheme="minorHAnsi" w:eastAsiaTheme="majorEastAsia" w:hAnsiTheme="minorHAnsi" w:cstheme="minorHAnsi"/>
          <w:sz w:val="21"/>
          <w:szCs w:val="21"/>
          <w:lang w:val="en-GB" w:eastAsia="en-US"/>
        </w:rPr>
        <w:t>participant report online, see Article 10</w:t>
      </w:r>
      <w:r w:rsidRPr="00BC478C">
        <w:rPr>
          <w:rFonts w:asciiTheme="minorHAnsi" w:eastAsiaTheme="majorEastAsia" w:hAnsiTheme="minorHAnsi" w:cstheme="minorHAnsi"/>
          <w:sz w:val="21"/>
          <w:szCs w:val="21"/>
          <w:lang w:val="en-GB" w:eastAsia="en-US"/>
        </w:rPr>
        <w:t>.</w:t>
      </w:r>
    </w:p>
    <w:p w14:paraId="079DF47D" w14:textId="2ABD7391" w:rsidR="00437E60" w:rsidRPr="005D1B4B" w:rsidRDefault="00E36448" w:rsidP="00944628">
      <w:pPr>
        <w:pStyle w:val="Text4"/>
        <w:spacing w:before="60" w:after="60"/>
        <w:ind w:left="567" w:hanging="567"/>
        <w:rPr>
          <w:rFonts w:asciiTheme="minorHAnsi" w:hAnsiTheme="minorHAnsi" w:cstheme="minorHAnsi"/>
          <w:sz w:val="21"/>
          <w:szCs w:val="21"/>
          <w:lang w:val="en-GB"/>
        </w:rPr>
      </w:pPr>
      <w:r w:rsidRPr="005D1B4B">
        <w:rPr>
          <w:rFonts w:asciiTheme="minorHAnsi" w:hAnsiTheme="minorHAnsi" w:cstheme="minorHAnsi"/>
          <w:sz w:val="21"/>
          <w:szCs w:val="21"/>
          <w:lang w:val="en-GB"/>
        </w:rPr>
        <w:tab/>
      </w:r>
    </w:p>
    <w:p w14:paraId="122ECC72" w14:textId="2AAFC47E" w:rsidR="007D2907" w:rsidRPr="005D1B4B" w:rsidRDefault="00944628"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lastRenderedPageBreak/>
        <w:t>article</w:t>
      </w:r>
      <w:r w:rsidR="00E36448" w:rsidRPr="005D1B4B">
        <w:rPr>
          <w:rFonts w:asciiTheme="minorHAnsi" w:eastAsiaTheme="majorEastAsia" w:hAnsiTheme="minorHAnsi" w:cstheme="minorHAnsi"/>
          <w:b/>
          <w:bCs/>
          <w:iCs/>
          <w:caps/>
          <w:snapToGrid/>
          <w:sz w:val="22"/>
          <w:szCs w:val="22"/>
          <w:lang w:val="en-GB" w:eastAsia="en-US"/>
        </w:rPr>
        <w:t xml:space="preserve"> </w:t>
      </w:r>
      <w:r w:rsidR="009C13A7" w:rsidRPr="005D1B4B">
        <w:rPr>
          <w:rFonts w:asciiTheme="minorHAnsi" w:eastAsiaTheme="majorEastAsia" w:hAnsiTheme="minorHAnsi" w:cstheme="minorHAnsi"/>
          <w:b/>
          <w:bCs/>
          <w:iCs/>
          <w:caps/>
          <w:snapToGrid/>
          <w:sz w:val="22"/>
          <w:szCs w:val="22"/>
          <w:lang w:val="en-GB" w:eastAsia="en-US"/>
        </w:rPr>
        <w:t>7</w:t>
      </w:r>
      <w:r w:rsidR="00E36448" w:rsidRPr="005D1B4B">
        <w:rPr>
          <w:rFonts w:asciiTheme="minorHAnsi" w:eastAsiaTheme="majorEastAsia" w:hAnsiTheme="minorHAnsi" w:cstheme="minorHAnsi"/>
          <w:b/>
          <w:bCs/>
          <w:iCs/>
          <w:caps/>
          <w:snapToGrid/>
          <w:sz w:val="22"/>
          <w:szCs w:val="22"/>
          <w:lang w:val="en-GB" w:eastAsia="en-US"/>
        </w:rPr>
        <w:t xml:space="preserve"> </w:t>
      </w:r>
      <w:r w:rsidR="007D2907"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recovery</w:t>
      </w:r>
    </w:p>
    <w:p w14:paraId="1D3B039E" w14:textId="77777777" w:rsidR="00944628" w:rsidRPr="00944628" w:rsidRDefault="009C13A7" w:rsidP="00944628">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w:t>
      </w:r>
      <w:r w:rsidR="00FF5988" w:rsidRPr="005D1B4B">
        <w:rPr>
          <w:rFonts w:asciiTheme="minorHAnsi" w:hAnsiTheme="minorHAnsi" w:cstheme="minorHAnsi"/>
          <w:sz w:val="21"/>
          <w:szCs w:val="21"/>
          <w:lang w:val="en-GB"/>
        </w:rPr>
        <w:t>.1</w:t>
      </w:r>
      <w:r w:rsidR="00FF5988" w:rsidRPr="005D1B4B">
        <w:rPr>
          <w:rFonts w:asciiTheme="minorHAnsi" w:hAnsiTheme="minorHAnsi" w:cstheme="minorHAnsi"/>
          <w:sz w:val="21"/>
          <w:szCs w:val="21"/>
          <w:lang w:val="en-GB"/>
        </w:rPr>
        <w:tab/>
      </w:r>
      <w:r w:rsidR="00944628" w:rsidRPr="00944628">
        <w:rPr>
          <w:rFonts w:asciiTheme="minorHAnsi" w:hAnsiTheme="minorHAnsi" w:cstheme="minorHAnsi"/>
          <w:sz w:val="21"/>
          <w:szCs w:val="21"/>
          <w:lang w:val="en-GB"/>
        </w:rPr>
        <w:t>The financial support or part thereof shall be recovered by the sending organisation if the participant does not comply with the terms of the agreement. If the participant terminates the agreement before it ends, the participant shall have to return the amount of the grant already paid, except if agreed differently with the sending organisation. The latter shall be reported by the sending organisation and accepted by the National Agency.</w:t>
      </w:r>
    </w:p>
    <w:p w14:paraId="1093AA2A" w14:textId="77777777" w:rsidR="00944628" w:rsidRPr="00EF7BDE" w:rsidRDefault="009C13A7" w:rsidP="00944628">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w:t>
      </w:r>
      <w:r w:rsidR="00200419" w:rsidRPr="005D1B4B">
        <w:rPr>
          <w:rFonts w:asciiTheme="minorHAnsi" w:hAnsiTheme="minorHAnsi" w:cstheme="minorHAnsi"/>
          <w:sz w:val="21"/>
          <w:szCs w:val="21"/>
          <w:lang w:val="en-GB"/>
        </w:rPr>
        <w:t>.2</w:t>
      </w:r>
      <w:r w:rsidR="00200419" w:rsidRPr="005D1B4B">
        <w:rPr>
          <w:rFonts w:asciiTheme="minorHAnsi" w:hAnsiTheme="minorHAnsi" w:cstheme="minorHAnsi"/>
          <w:sz w:val="21"/>
          <w:szCs w:val="21"/>
          <w:lang w:val="en-GB"/>
        </w:rPr>
        <w:tab/>
      </w:r>
      <w:r w:rsidR="00944628">
        <w:rPr>
          <w:rFonts w:asciiTheme="minorHAnsi" w:hAnsiTheme="minorHAnsi" w:cstheme="minorHAnsi"/>
          <w:sz w:val="21"/>
          <w:szCs w:val="21"/>
          <w:lang w:val="en-GB"/>
        </w:rPr>
        <w:t xml:space="preserve">The financial support of part thereof shall be recovered by the sending organisation if the participant does not comply with the terms of the agreement, or if the participant does not comply with the general conditions for </w:t>
      </w:r>
      <w:proofErr w:type="spellStart"/>
      <w:r w:rsidR="00944628">
        <w:rPr>
          <w:rFonts w:asciiTheme="minorHAnsi" w:hAnsiTheme="minorHAnsi" w:cstheme="minorHAnsi"/>
          <w:sz w:val="21"/>
          <w:szCs w:val="21"/>
          <w:lang w:val="en-GB"/>
        </w:rPr>
        <w:t>mobilities</w:t>
      </w:r>
      <w:proofErr w:type="spellEnd"/>
      <w:r w:rsidR="00944628">
        <w:rPr>
          <w:rFonts w:asciiTheme="minorHAnsi" w:hAnsiTheme="minorHAnsi" w:cstheme="minorHAnsi"/>
          <w:sz w:val="21"/>
          <w:szCs w:val="21"/>
          <w:lang w:val="en-GB"/>
        </w:rPr>
        <w:t xml:space="preserve"> within the Erasmus+ Programme</w:t>
      </w:r>
      <w:r w:rsidR="00944628" w:rsidRPr="00EF7BDE">
        <w:rPr>
          <w:rFonts w:asciiTheme="minorHAnsi" w:hAnsiTheme="minorHAnsi" w:cstheme="minorHAnsi"/>
          <w:sz w:val="21"/>
          <w:szCs w:val="21"/>
          <w:lang w:val="en-GB"/>
        </w:rPr>
        <w:t xml:space="preserve"> (</w:t>
      </w:r>
      <w:r w:rsidR="00944628">
        <w:rPr>
          <w:rFonts w:asciiTheme="minorHAnsi" w:hAnsiTheme="minorHAnsi" w:cstheme="minorHAnsi"/>
          <w:sz w:val="21"/>
          <w:szCs w:val="21"/>
          <w:lang w:val="en-GB"/>
        </w:rPr>
        <w:t>below is a list of the basic conditions for a student mobility for studies</w:t>
      </w:r>
      <w:r w:rsidR="00944628" w:rsidRPr="00EF7BDE">
        <w:rPr>
          <w:rFonts w:asciiTheme="minorHAnsi" w:hAnsiTheme="minorHAnsi" w:cstheme="minorHAnsi"/>
          <w:sz w:val="21"/>
          <w:szCs w:val="21"/>
          <w:lang w:val="en-GB"/>
        </w:rPr>
        <w:t xml:space="preserve">): </w:t>
      </w:r>
    </w:p>
    <w:p w14:paraId="176E2D73" w14:textId="77777777" w:rsidR="00944628" w:rsidRPr="00EF7BDE" w:rsidRDefault="00944628" w:rsidP="00944628">
      <w:pPr>
        <w:pStyle w:val="Odstavecseseznamem"/>
        <w:numPr>
          <w:ilvl w:val="0"/>
          <w:numId w:val="17"/>
        </w:numPr>
        <w:spacing w:before="60" w:after="60"/>
        <w:ind w:left="1077" w:hanging="357"/>
        <w:contextualSpacing w:val="0"/>
        <w:jc w:val="both"/>
        <w:rPr>
          <w:rFonts w:asciiTheme="minorHAnsi" w:hAnsiTheme="minorHAnsi" w:cstheme="minorHAnsi"/>
          <w:sz w:val="21"/>
          <w:szCs w:val="21"/>
          <w:lang w:val="en-GB"/>
        </w:rPr>
      </w:pPr>
      <w:proofErr w:type="spellStart"/>
      <w:r>
        <w:rPr>
          <w:rFonts w:asciiTheme="minorHAnsi" w:hAnsiTheme="minorHAnsi" w:cstheme="minorHAnsi"/>
          <w:sz w:val="21"/>
          <w:szCs w:val="21"/>
          <w:lang w:val="cs-CZ"/>
        </w:rPr>
        <w:t>T</w:t>
      </w:r>
      <w:r w:rsidRPr="001C074F">
        <w:rPr>
          <w:rFonts w:asciiTheme="minorHAnsi" w:hAnsiTheme="minorHAnsi" w:cstheme="minorHAnsi"/>
          <w:sz w:val="21"/>
          <w:szCs w:val="21"/>
          <w:lang w:val="cs-CZ"/>
        </w:rPr>
        <w:t>he</w:t>
      </w:r>
      <w:proofErr w:type="spellEnd"/>
      <w:r w:rsidRPr="001C074F">
        <w:rPr>
          <w:rFonts w:asciiTheme="minorHAnsi" w:hAnsiTheme="minorHAnsi" w:cstheme="minorHAnsi"/>
          <w:sz w:val="21"/>
          <w:szCs w:val="21"/>
          <w:lang w:val="cs-CZ"/>
        </w:rPr>
        <w:t xml:space="preserve"> mobility </w:t>
      </w:r>
      <w:proofErr w:type="spellStart"/>
      <w:r w:rsidRPr="001C074F">
        <w:rPr>
          <w:rFonts w:asciiTheme="minorHAnsi" w:hAnsiTheme="minorHAnsi" w:cstheme="minorHAnsi"/>
          <w:sz w:val="21"/>
          <w:szCs w:val="21"/>
          <w:lang w:val="cs-CZ"/>
        </w:rPr>
        <w:t>activity</w:t>
      </w:r>
      <w:proofErr w:type="spellEnd"/>
      <w:r w:rsidRPr="001C074F">
        <w:rPr>
          <w:rFonts w:asciiTheme="minorHAnsi" w:hAnsiTheme="minorHAnsi" w:cstheme="minorHAnsi"/>
          <w:sz w:val="21"/>
          <w:szCs w:val="21"/>
          <w:lang w:val="cs-CZ"/>
        </w:rPr>
        <w:t xml:space="preserve"> has to </w:t>
      </w:r>
      <w:proofErr w:type="spellStart"/>
      <w:r w:rsidRPr="001C074F">
        <w:rPr>
          <w:rFonts w:asciiTheme="minorHAnsi" w:hAnsiTheme="minorHAnsi" w:cstheme="minorHAnsi"/>
          <w:sz w:val="21"/>
          <w:szCs w:val="21"/>
          <w:lang w:val="cs-CZ"/>
        </w:rPr>
        <w:t>be</w:t>
      </w:r>
      <w:proofErr w:type="spellEnd"/>
      <w:r w:rsidRPr="001C074F">
        <w:rPr>
          <w:rFonts w:asciiTheme="minorHAnsi" w:hAnsiTheme="minorHAnsi" w:cstheme="minorHAnsi"/>
          <w:sz w:val="21"/>
          <w:szCs w:val="21"/>
          <w:lang w:val="cs-CZ"/>
        </w:rPr>
        <w:t xml:space="preserve"> </w:t>
      </w:r>
      <w:proofErr w:type="spellStart"/>
      <w:r w:rsidRPr="001C074F">
        <w:rPr>
          <w:rFonts w:asciiTheme="minorHAnsi" w:hAnsiTheme="minorHAnsi" w:cstheme="minorHAnsi"/>
          <w:sz w:val="21"/>
          <w:szCs w:val="21"/>
          <w:lang w:val="cs-CZ"/>
        </w:rPr>
        <w:t>compatible</w:t>
      </w:r>
      <w:proofErr w:type="spellEnd"/>
      <w:r w:rsidRPr="001C074F">
        <w:rPr>
          <w:rFonts w:asciiTheme="minorHAnsi" w:hAnsiTheme="minorHAnsi" w:cstheme="minorHAnsi"/>
          <w:sz w:val="21"/>
          <w:szCs w:val="21"/>
          <w:lang w:val="cs-CZ"/>
        </w:rPr>
        <w:t xml:space="preserve"> </w:t>
      </w:r>
      <w:proofErr w:type="spellStart"/>
      <w:r w:rsidRPr="001C074F">
        <w:rPr>
          <w:rFonts w:asciiTheme="minorHAnsi" w:hAnsiTheme="minorHAnsi" w:cstheme="minorHAnsi"/>
          <w:sz w:val="21"/>
          <w:szCs w:val="21"/>
          <w:lang w:val="cs-CZ"/>
        </w:rPr>
        <w:t>with</w:t>
      </w:r>
      <w:proofErr w:type="spellEnd"/>
      <w:r w:rsidRPr="001C074F">
        <w:rPr>
          <w:rFonts w:asciiTheme="minorHAnsi" w:hAnsiTheme="minorHAnsi" w:cstheme="minorHAnsi"/>
          <w:sz w:val="21"/>
          <w:szCs w:val="21"/>
          <w:lang w:val="cs-CZ"/>
        </w:rPr>
        <w:t xml:space="preserve"> </w:t>
      </w:r>
      <w:proofErr w:type="spellStart"/>
      <w:r w:rsidRPr="001C074F">
        <w:rPr>
          <w:rFonts w:asciiTheme="minorHAnsi" w:hAnsiTheme="minorHAnsi" w:cstheme="minorHAnsi"/>
          <w:sz w:val="21"/>
          <w:szCs w:val="21"/>
          <w:lang w:val="cs-CZ"/>
        </w:rPr>
        <w:t>the</w:t>
      </w:r>
      <w:proofErr w:type="spellEnd"/>
      <w:r w:rsidRPr="001C074F">
        <w:rPr>
          <w:rFonts w:asciiTheme="minorHAnsi" w:hAnsiTheme="minorHAnsi" w:cstheme="minorHAnsi"/>
          <w:sz w:val="21"/>
          <w:szCs w:val="21"/>
          <w:lang w:val="cs-CZ"/>
        </w:rPr>
        <w:t xml:space="preserve"> </w:t>
      </w:r>
      <w:proofErr w:type="spellStart"/>
      <w:r w:rsidRPr="001C074F">
        <w:rPr>
          <w:rFonts w:asciiTheme="minorHAnsi" w:hAnsiTheme="minorHAnsi" w:cstheme="minorHAnsi"/>
          <w:sz w:val="21"/>
          <w:szCs w:val="21"/>
          <w:lang w:val="cs-CZ"/>
        </w:rPr>
        <w:t>student’s</w:t>
      </w:r>
      <w:proofErr w:type="spellEnd"/>
      <w:r w:rsidRPr="001C074F">
        <w:rPr>
          <w:rFonts w:asciiTheme="minorHAnsi" w:hAnsiTheme="minorHAnsi" w:cstheme="minorHAnsi"/>
          <w:sz w:val="21"/>
          <w:szCs w:val="21"/>
          <w:lang w:val="cs-CZ"/>
        </w:rPr>
        <w:t xml:space="preserve"> </w:t>
      </w:r>
      <w:proofErr w:type="spellStart"/>
      <w:r w:rsidRPr="001C074F">
        <w:rPr>
          <w:rFonts w:asciiTheme="minorHAnsi" w:hAnsiTheme="minorHAnsi" w:cstheme="minorHAnsi"/>
          <w:sz w:val="21"/>
          <w:szCs w:val="21"/>
          <w:lang w:val="cs-CZ"/>
        </w:rPr>
        <w:t>degree-related</w:t>
      </w:r>
      <w:proofErr w:type="spellEnd"/>
      <w:r w:rsidRPr="001C074F">
        <w:rPr>
          <w:rFonts w:asciiTheme="minorHAnsi" w:hAnsiTheme="minorHAnsi" w:cstheme="minorHAnsi"/>
          <w:sz w:val="21"/>
          <w:szCs w:val="21"/>
          <w:lang w:val="cs-CZ"/>
        </w:rPr>
        <w:t xml:space="preserve"> </w:t>
      </w:r>
      <w:proofErr w:type="spellStart"/>
      <w:r w:rsidRPr="001C074F">
        <w:rPr>
          <w:rFonts w:asciiTheme="minorHAnsi" w:hAnsiTheme="minorHAnsi" w:cstheme="minorHAnsi"/>
          <w:sz w:val="21"/>
          <w:szCs w:val="21"/>
          <w:lang w:val="cs-CZ"/>
        </w:rPr>
        <w:t>learning</w:t>
      </w:r>
      <w:proofErr w:type="spellEnd"/>
      <w:r w:rsidRPr="001C074F">
        <w:rPr>
          <w:rFonts w:asciiTheme="minorHAnsi" w:hAnsiTheme="minorHAnsi" w:cstheme="minorHAnsi"/>
          <w:sz w:val="21"/>
          <w:szCs w:val="21"/>
          <w:lang w:val="cs-CZ"/>
        </w:rPr>
        <w:t xml:space="preserve"> and </w:t>
      </w:r>
      <w:proofErr w:type="spellStart"/>
      <w:r w:rsidRPr="001C074F">
        <w:rPr>
          <w:rFonts w:asciiTheme="minorHAnsi" w:hAnsiTheme="minorHAnsi" w:cstheme="minorHAnsi"/>
          <w:sz w:val="21"/>
          <w:szCs w:val="21"/>
          <w:lang w:val="cs-CZ"/>
        </w:rPr>
        <w:t>personal</w:t>
      </w:r>
      <w:proofErr w:type="spellEnd"/>
      <w:r w:rsidRPr="001C074F">
        <w:rPr>
          <w:rFonts w:asciiTheme="minorHAnsi" w:hAnsiTheme="minorHAnsi" w:cstheme="minorHAnsi"/>
          <w:sz w:val="21"/>
          <w:szCs w:val="21"/>
          <w:lang w:val="cs-CZ"/>
        </w:rPr>
        <w:t xml:space="preserve"> </w:t>
      </w:r>
      <w:proofErr w:type="spellStart"/>
      <w:r w:rsidRPr="001C074F">
        <w:rPr>
          <w:rFonts w:asciiTheme="minorHAnsi" w:hAnsiTheme="minorHAnsi" w:cstheme="minorHAnsi"/>
          <w:sz w:val="21"/>
          <w:szCs w:val="21"/>
          <w:lang w:val="cs-CZ"/>
        </w:rPr>
        <w:t>development</w:t>
      </w:r>
      <w:proofErr w:type="spellEnd"/>
      <w:r w:rsidRPr="001C074F">
        <w:rPr>
          <w:rFonts w:asciiTheme="minorHAnsi" w:hAnsiTheme="minorHAnsi" w:cstheme="minorHAnsi"/>
          <w:sz w:val="21"/>
          <w:szCs w:val="21"/>
          <w:lang w:val="cs-CZ"/>
        </w:rPr>
        <w:t xml:space="preserve"> </w:t>
      </w:r>
      <w:proofErr w:type="spellStart"/>
      <w:r w:rsidRPr="001C074F">
        <w:rPr>
          <w:rFonts w:asciiTheme="minorHAnsi" w:hAnsiTheme="minorHAnsi" w:cstheme="minorHAnsi"/>
          <w:sz w:val="21"/>
          <w:szCs w:val="21"/>
          <w:lang w:val="cs-CZ"/>
        </w:rPr>
        <w:t>needs</w:t>
      </w:r>
      <w:proofErr w:type="spellEnd"/>
      <w:r w:rsidRPr="001C074F">
        <w:rPr>
          <w:rFonts w:asciiTheme="minorHAnsi" w:hAnsiTheme="minorHAnsi" w:cstheme="minorHAnsi"/>
          <w:sz w:val="21"/>
          <w:szCs w:val="21"/>
          <w:lang w:val="cs-CZ"/>
        </w:rPr>
        <w:t xml:space="preserve">. </w:t>
      </w:r>
    </w:p>
    <w:p w14:paraId="458685BD" w14:textId="53B94C95" w:rsidR="003C6DC8" w:rsidRPr="005D1B4B" w:rsidRDefault="00944628" w:rsidP="003C6DC8">
      <w:pPr>
        <w:pStyle w:val="Odstavecseseznamem"/>
        <w:numPr>
          <w:ilvl w:val="0"/>
          <w:numId w:val="17"/>
        </w:numPr>
        <w:spacing w:before="60" w:after="60"/>
        <w:contextualSpacing w:val="0"/>
        <w:jc w:val="both"/>
        <w:rPr>
          <w:rFonts w:asciiTheme="minorHAnsi" w:hAnsiTheme="minorHAnsi" w:cstheme="minorHAnsi"/>
          <w:sz w:val="21"/>
          <w:szCs w:val="21"/>
          <w:lang w:val="en-GB"/>
        </w:rPr>
      </w:pPr>
      <w:r>
        <w:rPr>
          <w:rFonts w:asciiTheme="minorHAnsi" w:hAnsiTheme="minorHAnsi" w:cstheme="minorHAnsi"/>
          <w:b/>
          <w:bCs/>
          <w:sz w:val="21"/>
          <w:szCs w:val="21"/>
          <w:lang w:val="en-GB"/>
        </w:rPr>
        <w:t>Minimum duration of a mobility</w:t>
      </w:r>
      <w:r w:rsidR="003C6DC8" w:rsidRPr="005D1B4B">
        <w:rPr>
          <w:rFonts w:asciiTheme="minorHAnsi" w:hAnsiTheme="minorHAnsi" w:cstheme="minorHAnsi"/>
          <w:sz w:val="21"/>
          <w:szCs w:val="21"/>
          <w:lang w:val="en-GB"/>
        </w:rPr>
        <w:t>:</w:t>
      </w:r>
    </w:p>
    <w:p w14:paraId="54C575A1" w14:textId="443E4835" w:rsidR="003C6DC8" w:rsidRPr="005D1B4B" w:rsidRDefault="00944628" w:rsidP="003C6DC8">
      <w:pPr>
        <w:pStyle w:val="Odstavecseseznamem"/>
        <w:numPr>
          <w:ilvl w:val="2"/>
          <w:numId w:val="17"/>
        </w:numPr>
        <w:spacing w:before="60" w:after="40"/>
        <w:ind w:left="2517" w:hanging="357"/>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Student mobility for studies: 2 months, or 60 days.</w:t>
      </w:r>
    </w:p>
    <w:p w14:paraId="5E47C9CF" w14:textId="64B890E7" w:rsidR="003C6DC8" w:rsidRPr="005D1B4B" w:rsidRDefault="00944628" w:rsidP="003C6DC8">
      <w:pPr>
        <w:pStyle w:val="Odstavecseseznamem"/>
        <w:numPr>
          <w:ilvl w:val="0"/>
          <w:numId w:val="17"/>
        </w:numPr>
        <w:spacing w:before="60" w:after="60"/>
        <w:contextualSpacing w:val="0"/>
        <w:jc w:val="both"/>
        <w:rPr>
          <w:rFonts w:asciiTheme="minorHAnsi" w:hAnsiTheme="minorHAnsi" w:cstheme="minorHAnsi"/>
          <w:sz w:val="21"/>
          <w:szCs w:val="21"/>
          <w:lang w:val="en-GB"/>
        </w:rPr>
      </w:pPr>
      <w:r>
        <w:rPr>
          <w:rFonts w:asciiTheme="minorHAnsi" w:hAnsiTheme="minorHAnsi" w:cstheme="minorHAnsi"/>
          <w:b/>
          <w:bCs/>
          <w:sz w:val="21"/>
          <w:szCs w:val="21"/>
          <w:lang w:val="en-GB"/>
        </w:rPr>
        <w:t>Duration of a mobility</w:t>
      </w:r>
      <w:r w:rsidR="003C6DC8" w:rsidRPr="005D1B4B">
        <w:rPr>
          <w:rFonts w:asciiTheme="minorHAnsi" w:hAnsiTheme="minorHAnsi" w:cstheme="minorHAnsi"/>
          <w:sz w:val="21"/>
          <w:szCs w:val="21"/>
          <w:lang w:val="en-GB"/>
        </w:rPr>
        <w:t>:</w:t>
      </w:r>
    </w:p>
    <w:p w14:paraId="0315EE75" w14:textId="6F051638" w:rsidR="003C6DC8" w:rsidRPr="00944628" w:rsidRDefault="00944628" w:rsidP="00944628">
      <w:pPr>
        <w:pStyle w:val="Odstavecseseznamem"/>
        <w:numPr>
          <w:ilvl w:val="2"/>
          <w:numId w:val="17"/>
        </w:numPr>
        <w:spacing w:before="60" w:after="60"/>
        <w:contextualSpacing w:val="0"/>
        <w:jc w:val="both"/>
        <w:rPr>
          <w:rFonts w:asciiTheme="minorHAnsi" w:hAnsiTheme="minorHAnsi" w:cstheme="minorHAnsi"/>
          <w:sz w:val="21"/>
          <w:szCs w:val="21"/>
          <w:lang w:val="en-GB"/>
        </w:rPr>
      </w:pPr>
      <w:r>
        <w:rPr>
          <w:rFonts w:asciiTheme="minorHAnsi" w:hAnsiTheme="minorHAnsi" w:cstheme="minorHAnsi"/>
          <w:sz w:val="21"/>
          <w:szCs w:val="21"/>
          <w:lang w:val="en-GB"/>
        </w:rPr>
        <w:t>Student mobility for studies</w:t>
      </w:r>
      <w:r w:rsidRPr="00EF7BDE">
        <w:rPr>
          <w:rFonts w:asciiTheme="minorHAnsi" w:hAnsiTheme="minorHAnsi" w:cstheme="minorHAnsi"/>
          <w:sz w:val="21"/>
          <w:szCs w:val="21"/>
          <w:lang w:val="en-GB"/>
        </w:rPr>
        <w:t xml:space="preserve">: </w:t>
      </w:r>
      <w:r>
        <w:rPr>
          <w:rFonts w:asciiTheme="minorHAnsi" w:hAnsiTheme="minorHAnsi" w:cstheme="minorHAnsi"/>
          <w:sz w:val="21"/>
          <w:szCs w:val="21"/>
          <w:lang w:val="en-GB"/>
        </w:rPr>
        <w:t xml:space="preserve">from </w:t>
      </w:r>
      <w:r w:rsidRPr="00EF7BDE">
        <w:rPr>
          <w:rFonts w:asciiTheme="minorHAnsi" w:hAnsiTheme="minorHAnsi" w:cstheme="minorHAnsi"/>
          <w:sz w:val="21"/>
          <w:szCs w:val="21"/>
          <w:lang w:val="en-GB"/>
        </w:rPr>
        <w:t xml:space="preserve">2 </w:t>
      </w:r>
      <w:r>
        <w:rPr>
          <w:rFonts w:asciiTheme="minorHAnsi" w:hAnsiTheme="minorHAnsi" w:cstheme="minorHAnsi"/>
          <w:sz w:val="21"/>
          <w:szCs w:val="21"/>
          <w:lang w:val="en-GB"/>
        </w:rPr>
        <w:t xml:space="preserve">to </w:t>
      </w:r>
      <w:r w:rsidRPr="00EF7BDE">
        <w:rPr>
          <w:rFonts w:asciiTheme="minorHAnsi" w:hAnsiTheme="minorHAnsi" w:cstheme="minorHAnsi"/>
          <w:sz w:val="21"/>
          <w:szCs w:val="21"/>
          <w:lang w:val="en-GB"/>
        </w:rPr>
        <w:t xml:space="preserve">12 </w:t>
      </w:r>
      <w:r>
        <w:rPr>
          <w:rFonts w:asciiTheme="minorHAnsi" w:hAnsiTheme="minorHAnsi" w:cstheme="minorHAnsi"/>
          <w:sz w:val="21"/>
          <w:szCs w:val="21"/>
          <w:lang w:val="en-GB"/>
        </w:rPr>
        <w:t>months of physical activity, excluding travel time</w:t>
      </w:r>
    </w:p>
    <w:p w14:paraId="48FB0C28" w14:textId="77777777" w:rsidR="00944628" w:rsidRDefault="00944628" w:rsidP="003C6DC8">
      <w:pPr>
        <w:spacing w:before="60" w:after="60"/>
        <w:ind w:left="720"/>
        <w:jc w:val="both"/>
        <w:rPr>
          <w:rFonts w:asciiTheme="minorHAnsi" w:hAnsiTheme="minorHAnsi" w:cstheme="minorHAnsi"/>
          <w:snapToGrid/>
          <w:color w:val="000000"/>
          <w:sz w:val="21"/>
          <w:szCs w:val="21"/>
          <w:lang w:val="en-GB"/>
        </w:rPr>
      </w:pPr>
      <w:r>
        <w:rPr>
          <w:rFonts w:asciiTheme="minorHAnsi" w:hAnsiTheme="minorHAnsi" w:cstheme="minorHAnsi"/>
          <w:snapToGrid/>
          <w:color w:val="000000"/>
          <w:sz w:val="21"/>
          <w:szCs w:val="21"/>
          <w:lang w:val="en-GB"/>
        </w:rPr>
        <w:t xml:space="preserve">The same student may participate in mobility periods totalling up to 12 months of physical mobility maximum per each cycle of study, independently of the number and type of mobility activities. </w:t>
      </w:r>
    </w:p>
    <w:p w14:paraId="62AB5108" w14:textId="77777777" w:rsidR="00944628" w:rsidRPr="00EF7BDE" w:rsidRDefault="00944628" w:rsidP="00944628">
      <w:pPr>
        <w:spacing w:before="60" w:after="60"/>
        <w:ind w:left="720"/>
        <w:jc w:val="both"/>
        <w:rPr>
          <w:rFonts w:asciiTheme="minorHAnsi" w:hAnsiTheme="minorHAnsi" w:cstheme="minorHAnsi"/>
          <w:sz w:val="21"/>
          <w:szCs w:val="21"/>
          <w:lang w:val="en-GB"/>
        </w:rPr>
      </w:pPr>
      <w:r>
        <w:rPr>
          <w:rFonts w:asciiTheme="minorHAnsi" w:hAnsiTheme="minorHAnsi" w:cstheme="minorHAnsi"/>
          <w:sz w:val="21"/>
          <w:szCs w:val="21"/>
          <w:lang w:val="en-GB"/>
        </w:rPr>
        <w:t>The full terms and conditions are contained in the Erasmus+ Programme Guide, available on h</w:t>
      </w:r>
      <w:r w:rsidRPr="00EF7BDE">
        <w:rPr>
          <w:rFonts w:asciiTheme="minorHAnsi" w:hAnsiTheme="minorHAnsi" w:cstheme="minorHAnsi"/>
          <w:sz w:val="21"/>
          <w:szCs w:val="21"/>
          <w:lang w:val="en-GB"/>
        </w:rPr>
        <w:t xml:space="preserve">ttps://erasmus-plus.ec.europa.eu/erasmus-programme-guide. </w:t>
      </w:r>
    </w:p>
    <w:p w14:paraId="561C7991" w14:textId="426272D7" w:rsidR="00944628" w:rsidRDefault="003C6DC8" w:rsidP="003C6DC8">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7.3</w:t>
      </w:r>
      <w:r w:rsidRPr="005D1B4B">
        <w:rPr>
          <w:rFonts w:asciiTheme="minorHAnsi" w:hAnsiTheme="minorHAnsi" w:cstheme="minorHAnsi"/>
          <w:sz w:val="21"/>
          <w:szCs w:val="21"/>
          <w:lang w:val="en-GB"/>
        </w:rPr>
        <w:tab/>
      </w:r>
      <w:r w:rsidR="00944628" w:rsidRPr="00C404E9">
        <w:rPr>
          <w:rFonts w:asciiTheme="minorHAnsi" w:hAnsiTheme="minorHAnsi" w:cstheme="minorHAnsi"/>
          <w:sz w:val="21"/>
          <w:szCs w:val="21"/>
          <w:lang w:val="en-GB"/>
        </w:rPr>
        <w:t xml:space="preserve">In the case of </w:t>
      </w:r>
      <w:r w:rsidR="00944628" w:rsidRPr="00C404E9">
        <w:rPr>
          <w:rFonts w:asciiTheme="minorHAnsi" w:hAnsiTheme="minorHAnsi" w:cstheme="minorHAnsi"/>
          <w:b/>
          <w:bCs/>
          <w:sz w:val="21"/>
          <w:szCs w:val="21"/>
          <w:lang w:val="en-GB"/>
        </w:rPr>
        <w:t xml:space="preserve">shortening the duration of </w:t>
      </w:r>
      <w:r w:rsidR="00944628" w:rsidRPr="00C404E9">
        <w:rPr>
          <w:rFonts w:asciiTheme="minorHAnsi" w:hAnsiTheme="minorHAnsi" w:cstheme="minorHAnsi"/>
          <w:b/>
          <w:bCs/>
          <w:sz w:val="21"/>
          <w:szCs w:val="21"/>
          <w:u w:val="single"/>
          <w:lang w:val="en-GB"/>
        </w:rPr>
        <w:t>long-term</w:t>
      </w:r>
      <w:r w:rsidR="00944628" w:rsidRPr="00C404E9">
        <w:rPr>
          <w:rFonts w:asciiTheme="minorHAnsi" w:hAnsiTheme="minorHAnsi" w:cstheme="minorHAnsi"/>
          <w:b/>
          <w:bCs/>
          <w:sz w:val="21"/>
          <w:szCs w:val="21"/>
          <w:lang w:val="en-GB"/>
        </w:rPr>
        <w:t xml:space="preserve"> student mobility</w:t>
      </w:r>
      <w:r w:rsidR="00944628" w:rsidRPr="00C404E9">
        <w:rPr>
          <w:rFonts w:asciiTheme="minorHAnsi" w:hAnsiTheme="minorHAnsi" w:cstheme="minorHAnsi"/>
          <w:sz w:val="21"/>
          <w:szCs w:val="21"/>
          <w:lang w:val="en-GB"/>
        </w:rPr>
        <w:t xml:space="preserve"> (i.e. mobility lasting from 2 to 12 months), a </w:t>
      </w:r>
      <w:r w:rsidR="00944628" w:rsidRPr="00C404E9">
        <w:rPr>
          <w:rFonts w:asciiTheme="minorHAnsi" w:hAnsiTheme="minorHAnsi" w:cstheme="minorHAnsi"/>
          <w:b/>
          <w:bCs/>
          <w:sz w:val="21"/>
          <w:szCs w:val="21"/>
          <w:lang w:val="en-GB"/>
        </w:rPr>
        <w:t>5-day tolerance</w:t>
      </w:r>
      <w:r w:rsidR="00944628" w:rsidRPr="00C404E9">
        <w:rPr>
          <w:rFonts w:asciiTheme="minorHAnsi" w:hAnsiTheme="minorHAnsi" w:cstheme="minorHAnsi"/>
          <w:sz w:val="21"/>
          <w:szCs w:val="21"/>
          <w:lang w:val="en-GB"/>
        </w:rPr>
        <w:t xml:space="preserve"> may be applied, i.e. if the mobility is </w:t>
      </w:r>
      <w:r w:rsidR="00944628">
        <w:rPr>
          <w:rFonts w:asciiTheme="minorHAnsi" w:hAnsiTheme="minorHAnsi" w:cstheme="minorHAnsi"/>
          <w:sz w:val="21"/>
          <w:szCs w:val="21"/>
          <w:lang w:val="en-GB"/>
        </w:rPr>
        <w:t xml:space="preserve">shortened </w:t>
      </w:r>
      <w:r w:rsidR="00944628" w:rsidRPr="00C404E9">
        <w:rPr>
          <w:rFonts w:asciiTheme="minorHAnsi" w:hAnsiTheme="minorHAnsi" w:cstheme="minorHAnsi"/>
          <w:sz w:val="21"/>
          <w:szCs w:val="21"/>
          <w:lang w:val="en-GB"/>
        </w:rPr>
        <w:t xml:space="preserve">by a maximum of </w:t>
      </w:r>
      <w:r w:rsidR="00944628">
        <w:rPr>
          <w:rFonts w:asciiTheme="minorHAnsi" w:hAnsiTheme="minorHAnsi" w:cstheme="minorHAnsi"/>
          <w:sz w:val="21"/>
          <w:szCs w:val="21"/>
          <w:lang w:val="en-GB"/>
        </w:rPr>
        <w:br/>
      </w:r>
      <w:r w:rsidR="00944628" w:rsidRPr="00C404E9">
        <w:rPr>
          <w:rFonts w:asciiTheme="minorHAnsi" w:hAnsiTheme="minorHAnsi" w:cstheme="minorHAnsi"/>
          <w:sz w:val="21"/>
          <w:szCs w:val="21"/>
          <w:lang w:val="en-GB"/>
        </w:rPr>
        <w:t xml:space="preserve">5 days, the financial support or part </w:t>
      </w:r>
      <w:r w:rsidR="00944628">
        <w:rPr>
          <w:rFonts w:asciiTheme="minorHAnsi" w:hAnsiTheme="minorHAnsi" w:cstheme="minorHAnsi"/>
          <w:sz w:val="21"/>
          <w:szCs w:val="21"/>
          <w:lang w:val="en-GB"/>
        </w:rPr>
        <w:t>there</w:t>
      </w:r>
      <w:r w:rsidR="00944628" w:rsidRPr="00C404E9">
        <w:rPr>
          <w:rFonts w:asciiTheme="minorHAnsi" w:hAnsiTheme="minorHAnsi" w:cstheme="minorHAnsi"/>
          <w:sz w:val="21"/>
          <w:szCs w:val="21"/>
          <w:lang w:val="en-GB"/>
        </w:rPr>
        <w:t xml:space="preserve">of will not be recovered. However, this is on condition that </w:t>
      </w:r>
      <w:r w:rsidR="00944628" w:rsidRPr="00C404E9">
        <w:rPr>
          <w:rFonts w:asciiTheme="minorHAnsi" w:hAnsiTheme="minorHAnsi" w:cstheme="minorHAnsi"/>
          <w:b/>
          <w:bCs/>
          <w:sz w:val="21"/>
          <w:szCs w:val="21"/>
          <w:lang w:val="en-GB"/>
        </w:rPr>
        <w:t>the minimum duration of the mobility is respected</w:t>
      </w:r>
      <w:r w:rsidR="00944628" w:rsidRPr="00C404E9">
        <w:rPr>
          <w:rFonts w:asciiTheme="minorHAnsi" w:hAnsiTheme="minorHAnsi" w:cstheme="minorHAnsi"/>
          <w:sz w:val="21"/>
          <w:szCs w:val="21"/>
          <w:lang w:val="en-GB"/>
        </w:rPr>
        <w:t xml:space="preserve"> despite this </w:t>
      </w:r>
      <w:r w:rsidR="00944628">
        <w:rPr>
          <w:rFonts w:asciiTheme="minorHAnsi" w:hAnsiTheme="minorHAnsi" w:cstheme="minorHAnsi"/>
          <w:sz w:val="21"/>
          <w:szCs w:val="21"/>
          <w:lang w:val="en-GB"/>
        </w:rPr>
        <w:t>shortening, see Article 7</w:t>
      </w:r>
      <w:r w:rsidR="00944628" w:rsidRPr="00C404E9">
        <w:rPr>
          <w:rFonts w:asciiTheme="minorHAnsi" w:hAnsiTheme="minorHAnsi" w:cstheme="minorHAnsi"/>
          <w:sz w:val="21"/>
          <w:szCs w:val="21"/>
          <w:lang w:val="en-GB"/>
        </w:rPr>
        <w:t>.2.</w:t>
      </w:r>
      <w:r w:rsidR="00944628">
        <w:rPr>
          <w:rFonts w:asciiTheme="minorHAnsi" w:hAnsiTheme="minorHAnsi" w:cstheme="minorHAnsi"/>
          <w:sz w:val="21"/>
          <w:szCs w:val="21"/>
          <w:lang w:val="en-GB"/>
        </w:rPr>
        <w:t xml:space="preserve"> </w:t>
      </w:r>
      <w:r w:rsidR="00944628" w:rsidRPr="00EF7BDE">
        <w:rPr>
          <w:rFonts w:asciiTheme="minorHAnsi" w:hAnsiTheme="minorHAnsi" w:cstheme="minorHAnsi"/>
          <w:sz w:val="21"/>
          <w:szCs w:val="21"/>
          <w:lang w:val="en-GB"/>
        </w:rPr>
        <w:t xml:space="preserve"> </w:t>
      </w:r>
    </w:p>
    <w:p w14:paraId="7F854124" w14:textId="1AB7F80E" w:rsidR="003C6DC8" w:rsidRPr="005D1B4B" w:rsidRDefault="003C6DC8" w:rsidP="00944628">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 xml:space="preserve">7.4 </w:t>
      </w:r>
      <w:r w:rsidRPr="005D1B4B">
        <w:rPr>
          <w:rFonts w:asciiTheme="minorHAnsi" w:hAnsiTheme="minorHAnsi" w:cstheme="minorHAnsi"/>
          <w:sz w:val="21"/>
          <w:szCs w:val="21"/>
          <w:lang w:val="en-GB"/>
        </w:rPr>
        <w:tab/>
      </w:r>
      <w:r w:rsidR="00944628">
        <w:rPr>
          <w:rFonts w:asciiTheme="minorHAnsi" w:hAnsiTheme="minorHAnsi" w:cstheme="minorHAnsi"/>
          <w:sz w:val="21"/>
          <w:szCs w:val="21"/>
          <w:lang w:val="en-GB"/>
        </w:rPr>
        <w:t xml:space="preserve">The financial support of part thereof shall be recovered by the sending </w:t>
      </w:r>
      <w:proofErr w:type="spellStart"/>
      <w:r w:rsidR="00944628">
        <w:rPr>
          <w:rFonts w:asciiTheme="minorHAnsi" w:hAnsiTheme="minorHAnsi" w:cstheme="minorHAnsi"/>
          <w:sz w:val="21"/>
          <w:szCs w:val="21"/>
          <w:lang w:val="en-GB"/>
        </w:rPr>
        <w:t>organisaton</w:t>
      </w:r>
      <w:proofErr w:type="spellEnd"/>
      <w:r w:rsidR="00944628">
        <w:rPr>
          <w:rFonts w:asciiTheme="minorHAnsi" w:hAnsiTheme="minorHAnsi" w:cstheme="minorHAnsi"/>
          <w:sz w:val="21"/>
          <w:szCs w:val="21"/>
          <w:lang w:val="en-GB"/>
        </w:rPr>
        <w:t xml:space="preserve"> </w:t>
      </w:r>
      <w:r w:rsidR="00944628" w:rsidRPr="00C404E9">
        <w:rPr>
          <w:rFonts w:asciiTheme="minorHAnsi" w:hAnsiTheme="minorHAnsi" w:cstheme="minorHAnsi"/>
          <w:sz w:val="21"/>
          <w:szCs w:val="21"/>
          <w:lang w:val="en-GB"/>
        </w:rPr>
        <w:t xml:space="preserve">in the event of interruption or termination of </w:t>
      </w:r>
      <w:r w:rsidR="00944628">
        <w:rPr>
          <w:rFonts w:asciiTheme="minorHAnsi" w:hAnsiTheme="minorHAnsi" w:cstheme="minorHAnsi"/>
          <w:sz w:val="21"/>
          <w:szCs w:val="21"/>
          <w:lang w:val="en-GB"/>
        </w:rPr>
        <w:t xml:space="preserve">studies by the </w:t>
      </w:r>
      <w:r w:rsidR="00944628" w:rsidRPr="00C404E9">
        <w:rPr>
          <w:rFonts w:asciiTheme="minorHAnsi" w:hAnsiTheme="minorHAnsi" w:cstheme="minorHAnsi"/>
          <w:sz w:val="21"/>
          <w:szCs w:val="21"/>
          <w:lang w:val="en-GB"/>
        </w:rPr>
        <w:t>participant</w:t>
      </w:r>
      <w:r w:rsidR="00944628">
        <w:rPr>
          <w:rFonts w:asciiTheme="minorHAnsi" w:hAnsiTheme="minorHAnsi" w:cstheme="minorHAnsi"/>
          <w:sz w:val="21"/>
          <w:szCs w:val="21"/>
          <w:lang w:val="en-GB"/>
        </w:rPr>
        <w:t xml:space="preserve"> within his/her s</w:t>
      </w:r>
      <w:r w:rsidR="00944628" w:rsidRPr="00C404E9">
        <w:rPr>
          <w:rFonts w:asciiTheme="minorHAnsi" w:hAnsiTheme="minorHAnsi" w:cstheme="minorHAnsi"/>
          <w:sz w:val="21"/>
          <w:szCs w:val="21"/>
          <w:lang w:val="en-GB"/>
        </w:rPr>
        <w:t xml:space="preserve">tudy programme and field of study </w:t>
      </w:r>
      <w:r w:rsidR="00944628">
        <w:rPr>
          <w:rFonts w:asciiTheme="minorHAnsi" w:hAnsiTheme="minorHAnsi" w:cstheme="minorHAnsi"/>
          <w:sz w:val="21"/>
          <w:szCs w:val="21"/>
          <w:lang w:val="en-GB"/>
        </w:rPr>
        <w:t xml:space="preserve">at the </w:t>
      </w:r>
      <w:r w:rsidR="00944628" w:rsidRPr="00C404E9">
        <w:rPr>
          <w:rFonts w:asciiTheme="minorHAnsi" w:hAnsiTheme="minorHAnsi" w:cstheme="minorHAnsi"/>
          <w:sz w:val="21"/>
          <w:szCs w:val="21"/>
          <w:lang w:val="en-GB"/>
        </w:rPr>
        <w:t>sending organisation.</w:t>
      </w:r>
      <w:r w:rsidR="00944628" w:rsidRPr="00EF7BDE">
        <w:rPr>
          <w:rFonts w:asciiTheme="minorHAnsi" w:hAnsiTheme="minorHAnsi" w:cstheme="minorHAnsi"/>
          <w:sz w:val="21"/>
          <w:szCs w:val="21"/>
          <w:lang w:val="en-GB"/>
        </w:rPr>
        <w:t xml:space="preserve"> </w:t>
      </w:r>
    </w:p>
    <w:p w14:paraId="64F4CFF5" w14:textId="38B05BE6" w:rsidR="00D079DF" w:rsidRPr="005D1B4B" w:rsidRDefault="003C6DC8" w:rsidP="0086047A">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7.5</w:t>
      </w:r>
      <w:r w:rsidRPr="005D1B4B">
        <w:rPr>
          <w:rFonts w:asciiTheme="minorHAnsi" w:hAnsiTheme="minorHAnsi" w:cstheme="minorHAnsi"/>
          <w:sz w:val="21"/>
          <w:szCs w:val="21"/>
          <w:lang w:val="en-GB"/>
        </w:rPr>
        <w:tab/>
      </w:r>
      <w:r w:rsidR="00944628" w:rsidRPr="00C404E9">
        <w:rPr>
          <w:rFonts w:asciiTheme="minorHAnsi" w:hAnsiTheme="minorHAnsi" w:cstheme="minorHAnsi"/>
          <w:sz w:val="21"/>
          <w:szCs w:val="21"/>
          <w:lang w:val="en-GB"/>
        </w:rPr>
        <w:t xml:space="preserve">The participant is obliged to return the financial support or part </w:t>
      </w:r>
      <w:r w:rsidR="00944628">
        <w:rPr>
          <w:rFonts w:asciiTheme="minorHAnsi" w:hAnsiTheme="minorHAnsi" w:cstheme="minorHAnsi"/>
          <w:sz w:val="21"/>
          <w:szCs w:val="21"/>
          <w:lang w:val="en-GB"/>
        </w:rPr>
        <w:t>there</w:t>
      </w:r>
      <w:r w:rsidR="00944628" w:rsidRPr="00C404E9">
        <w:rPr>
          <w:rFonts w:asciiTheme="minorHAnsi" w:hAnsiTheme="minorHAnsi" w:cstheme="minorHAnsi"/>
          <w:sz w:val="21"/>
          <w:szCs w:val="21"/>
          <w:lang w:val="en-GB"/>
        </w:rPr>
        <w:t xml:space="preserve">of </w:t>
      </w:r>
      <w:r w:rsidR="00944628" w:rsidRPr="00C404E9">
        <w:rPr>
          <w:rFonts w:asciiTheme="minorHAnsi" w:hAnsiTheme="minorHAnsi" w:cstheme="minorHAnsi"/>
          <w:b/>
          <w:bCs/>
          <w:sz w:val="21"/>
          <w:szCs w:val="21"/>
          <w:lang w:val="en-GB"/>
        </w:rPr>
        <w:t>no later than 7 days</w:t>
      </w:r>
      <w:r w:rsidR="00944628" w:rsidRPr="00C404E9">
        <w:rPr>
          <w:rFonts w:asciiTheme="minorHAnsi" w:hAnsiTheme="minorHAnsi" w:cstheme="minorHAnsi"/>
          <w:sz w:val="21"/>
          <w:szCs w:val="21"/>
          <w:lang w:val="en-GB"/>
        </w:rPr>
        <w:t xml:space="preserve"> after receiving a request for its return issued by the organization.</w:t>
      </w:r>
      <w:r w:rsidR="00944628" w:rsidRPr="00EF7BDE">
        <w:rPr>
          <w:rFonts w:asciiTheme="minorHAnsi" w:hAnsiTheme="minorHAnsi" w:cstheme="minorHAnsi"/>
          <w:sz w:val="21"/>
          <w:szCs w:val="21"/>
          <w:lang w:val="en-GB"/>
        </w:rPr>
        <w:t xml:space="preserve"> </w:t>
      </w:r>
      <w:r w:rsidR="00AB7A33" w:rsidRPr="005D1B4B">
        <w:rPr>
          <w:rFonts w:asciiTheme="minorHAnsi" w:hAnsiTheme="minorHAnsi" w:cstheme="minorHAnsi"/>
          <w:sz w:val="21"/>
          <w:szCs w:val="21"/>
          <w:lang w:val="en-GB"/>
        </w:rPr>
        <w:t xml:space="preserve"> </w:t>
      </w:r>
      <w:r w:rsidR="003414FF" w:rsidRPr="005D1B4B">
        <w:rPr>
          <w:rFonts w:asciiTheme="minorHAnsi" w:hAnsiTheme="minorHAnsi" w:cstheme="minorHAnsi"/>
          <w:sz w:val="21"/>
          <w:szCs w:val="21"/>
          <w:lang w:val="en-GB"/>
        </w:rPr>
        <w:t xml:space="preserve"> </w:t>
      </w:r>
    </w:p>
    <w:p w14:paraId="745F213A" w14:textId="41BFD0A9" w:rsidR="003415BB" w:rsidRPr="005D1B4B" w:rsidRDefault="005E5945"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 xml:space="preserve">ARTICLE 8 </w:t>
      </w:r>
      <w:r w:rsidR="2156E4C0"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INSURANCE</w:t>
      </w:r>
    </w:p>
    <w:p w14:paraId="17A969EF" w14:textId="03C1058A" w:rsidR="00620F57" w:rsidRPr="005D1B4B" w:rsidRDefault="00620F57" w:rsidP="00E8477B">
      <w:pPr>
        <w:spacing w:before="60" w:after="60"/>
        <w:ind w:left="567" w:hanging="567"/>
        <w:jc w:val="both"/>
        <w:rPr>
          <w:rFonts w:asciiTheme="minorHAnsi" w:hAnsiTheme="minorHAnsi" w:cstheme="minorHAnsi"/>
          <w:sz w:val="21"/>
          <w:szCs w:val="21"/>
          <w:lang w:val="en-GB" w:bidi="cs-CZ"/>
        </w:rPr>
      </w:pPr>
      <w:r w:rsidRPr="005D1B4B">
        <w:rPr>
          <w:rFonts w:asciiTheme="minorHAnsi" w:hAnsiTheme="minorHAnsi" w:cstheme="minorHAnsi"/>
          <w:sz w:val="21"/>
          <w:szCs w:val="21"/>
          <w:lang w:val="en-GB"/>
        </w:rPr>
        <w:t>8</w:t>
      </w:r>
      <w:r w:rsidR="004C4F1B" w:rsidRPr="005D1B4B">
        <w:rPr>
          <w:rFonts w:asciiTheme="minorHAnsi" w:hAnsiTheme="minorHAnsi" w:cstheme="minorHAnsi"/>
          <w:sz w:val="21"/>
          <w:szCs w:val="21"/>
          <w:lang w:val="en-GB"/>
        </w:rPr>
        <w:t>.1    </w:t>
      </w:r>
      <w:r w:rsidR="0085135C" w:rsidRPr="005D1B4B">
        <w:rPr>
          <w:rFonts w:asciiTheme="minorHAnsi" w:hAnsiTheme="minorHAnsi" w:cstheme="minorHAnsi"/>
          <w:sz w:val="21"/>
          <w:szCs w:val="21"/>
          <w:lang w:val="en-GB"/>
        </w:rPr>
        <w:tab/>
      </w:r>
      <w:r w:rsidR="005E5945" w:rsidRPr="005E5945">
        <w:rPr>
          <w:rFonts w:asciiTheme="minorHAnsi" w:hAnsiTheme="minorHAnsi" w:cstheme="minorHAnsi"/>
          <w:sz w:val="21"/>
          <w:szCs w:val="21"/>
          <w:lang w:val="en-GB"/>
        </w:rPr>
        <w:t xml:space="preserve">The organisation shall make sure that the participant has adequate insurance coverage either by providing itself the insurance, or by making an agreement with the receiving organisation for the latter to provide the insurance, or by providing the participant with the relevant information and support to take an insurance on their own. </w:t>
      </w:r>
      <w:r w:rsidR="0030761D" w:rsidRPr="005D1B4B">
        <w:rPr>
          <w:rFonts w:asciiTheme="minorHAnsi" w:hAnsiTheme="minorHAnsi" w:cstheme="minorHAnsi"/>
          <w:sz w:val="21"/>
          <w:szCs w:val="21"/>
          <w:lang w:val="en-GB" w:bidi="cs-CZ"/>
        </w:rPr>
        <w:t xml:space="preserve"> </w:t>
      </w:r>
    </w:p>
    <w:p w14:paraId="5EEB6EDD" w14:textId="66F43CDD" w:rsidR="00664692" w:rsidRPr="005D1B4B" w:rsidRDefault="005E5945" w:rsidP="00EE01B4">
      <w:pPr>
        <w:spacing w:before="60" w:after="60"/>
        <w:ind w:left="567"/>
        <w:jc w:val="both"/>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lang w:val="en-GB"/>
        </w:rPr>
        <w:t xml:space="preserve">In case the participant is identified as the responsible party in article </w:t>
      </w:r>
      <w:r w:rsidR="00620F57" w:rsidRPr="005D1B4B">
        <w:rPr>
          <w:rFonts w:asciiTheme="minorHAnsi" w:hAnsiTheme="minorHAnsi" w:cstheme="minorHAnsi"/>
          <w:color w:val="000000" w:themeColor="text1"/>
          <w:sz w:val="21"/>
          <w:szCs w:val="21"/>
          <w:lang w:val="en-GB"/>
        </w:rPr>
        <w:t>8</w:t>
      </w:r>
      <w:r w:rsidR="0030761D" w:rsidRPr="005D1B4B">
        <w:rPr>
          <w:rFonts w:asciiTheme="minorHAnsi" w:hAnsiTheme="minorHAnsi" w:cstheme="minorHAnsi"/>
          <w:color w:val="000000" w:themeColor="text1"/>
          <w:sz w:val="21"/>
          <w:szCs w:val="21"/>
          <w:lang w:val="en-GB"/>
        </w:rPr>
        <w:t>.3</w:t>
      </w:r>
      <w:r>
        <w:rPr>
          <w:rFonts w:asciiTheme="minorHAnsi" w:hAnsiTheme="minorHAnsi" w:cstheme="minorHAnsi"/>
          <w:color w:val="000000" w:themeColor="text1"/>
          <w:sz w:val="21"/>
          <w:szCs w:val="21"/>
          <w:lang w:val="en-GB"/>
        </w:rPr>
        <w:t xml:space="preserve">, </w:t>
      </w:r>
      <w:r w:rsidR="00723540">
        <w:rPr>
          <w:rFonts w:asciiTheme="minorHAnsi" w:hAnsiTheme="minorHAnsi" w:cstheme="minorHAnsi"/>
          <w:color w:val="000000" w:themeColor="text1"/>
          <w:sz w:val="21"/>
          <w:szCs w:val="21"/>
          <w:lang w:val="en-GB"/>
        </w:rPr>
        <w:t xml:space="preserve">the insurance provider and the number of the insurance contract will be indicated, and a specific document will be submitted defining the conditions of the insurance provision. </w:t>
      </w:r>
    </w:p>
    <w:p w14:paraId="72048D45" w14:textId="179A5785" w:rsidR="00664692" w:rsidRPr="005D1B4B" w:rsidRDefault="00723540" w:rsidP="00664692">
      <w:pPr>
        <w:spacing w:before="60"/>
        <w:ind w:left="567"/>
        <w:jc w:val="both"/>
        <w:rPr>
          <w:rFonts w:asciiTheme="minorHAnsi" w:hAnsiTheme="minorHAnsi" w:cstheme="minorHAnsi"/>
          <w:color w:val="000000" w:themeColor="text1"/>
          <w:sz w:val="21"/>
          <w:szCs w:val="21"/>
          <w:highlight w:val="yellow"/>
          <w:lang w:val="en-GB"/>
        </w:rPr>
      </w:pPr>
      <w:r>
        <w:rPr>
          <w:rFonts w:asciiTheme="minorHAnsi" w:hAnsiTheme="minorHAnsi" w:cstheme="minorHAnsi"/>
          <w:color w:val="000000" w:themeColor="text1"/>
          <w:sz w:val="21"/>
          <w:szCs w:val="21"/>
          <w:highlight w:val="yellow"/>
          <w:lang w:val="en-GB"/>
        </w:rPr>
        <w:t>Insurance provider</w:t>
      </w:r>
      <w:r w:rsidR="00664692" w:rsidRPr="005D1B4B">
        <w:rPr>
          <w:rFonts w:asciiTheme="minorHAnsi" w:hAnsiTheme="minorHAnsi" w:cstheme="minorHAnsi"/>
          <w:color w:val="000000" w:themeColor="text1"/>
          <w:sz w:val="21"/>
          <w:szCs w:val="21"/>
          <w:highlight w:val="yellow"/>
          <w:lang w:val="en-GB"/>
        </w:rPr>
        <w:t xml:space="preserve">: </w:t>
      </w:r>
    </w:p>
    <w:p w14:paraId="008A9B52" w14:textId="619EAF79" w:rsidR="00686D1D" w:rsidRPr="005D1B4B" w:rsidRDefault="00723540" w:rsidP="00664692">
      <w:pPr>
        <w:spacing w:after="60"/>
        <w:ind w:left="567"/>
        <w:jc w:val="both"/>
        <w:rPr>
          <w:rFonts w:asciiTheme="minorHAnsi" w:hAnsiTheme="minorHAnsi" w:cstheme="minorHAnsi"/>
          <w:color w:val="000000" w:themeColor="text1"/>
          <w:sz w:val="21"/>
          <w:szCs w:val="21"/>
          <w:lang w:val="en-GB"/>
        </w:rPr>
      </w:pPr>
      <w:r>
        <w:rPr>
          <w:rFonts w:asciiTheme="minorHAnsi" w:hAnsiTheme="minorHAnsi" w:cstheme="minorHAnsi"/>
          <w:color w:val="000000" w:themeColor="text1"/>
          <w:sz w:val="21"/>
          <w:szCs w:val="21"/>
          <w:highlight w:val="yellow"/>
          <w:lang w:val="en-GB"/>
        </w:rPr>
        <w:t>Insurance policy number</w:t>
      </w:r>
      <w:r w:rsidR="00664692" w:rsidRPr="005D1B4B">
        <w:rPr>
          <w:rFonts w:asciiTheme="minorHAnsi" w:hAnsiTheme="minorHAnsi" w:cstheme="minorHAnsi"/>
          <w:color w:val="000000" w:themeColor="text1"/>
          <w:sz w:val="21"/>
          <w:szCs w:val="21"/>
          <w:highlight w:val="yellow"/>
          <w:lang w:val="en-GB"/>
        </w:rPr>
        <w:t>:</w:t>
      </w:r>
      <w:r w:rsidR="00664692" w:rsidRPr="005D1B4B">
        <w:rPr>
          <w:rFonts w:asciiTheme="minorHAnsi" w:hAnsiTheme="minorHAnsi" w:cstheme="minorHAnsi"/>
          <w:color w:val="000000" w:themeColor="text1"/>
          <w:sz w:val="21"/>
          <w:szCs w:val="21"/>
          <w:lang w:val="en-GB"/>
        </w:rPr>
        <w:t xml:space="preserve"> </w:t>
      </w:r>
      <w:r w:rsidR="00611249" w:rsidRPr="005D1B4B">
        <w:rPr>
          <w:rFonts w:asciiTheme="minorHAnsi" w:hAnsiTheme="minorHAnsi" w:cstheme="minorHAnsi"/>
          <w:color w:val="000000" w:themeColor="text1"/>
          <w:sz w:val="21"/>
          <w:szCs w:val="21"/>
          <w:lang w:val="en-GB"/>
        </w:rPr>
        <w:t xml:space="preserve"> </w:t>
      </w:r>
    </w:p>
    <w:p w14:paraId="22EE6380" w14:textId="2EF741F0" w:rsidR="00723540" w:rsidRDefault="00723540" w:rsidP="00723540">
      <w:pPr>
        <w:spacing w:before="60"/>
        <w:ind w:left="567"/>
        <w:jc w:val="both"/>
        <w:rPr>
          <w:rFonts w:asciiTheme="minorHAnsi" w:hAnsiTheme="minorHAnsi" w:cstheme="minorHAnsi"/>
          <w:color w:val="000000" w:themeColor="text1"/>
          <w:sz w:val="21"/>
          <w:szCs w:val="21"/>
          <w:lang w:val="en-GB"/>
        </w:rPr>
      </w:pPr>
      <w:r w:rsidRPr="00723540">
        <w:rPr>
          <w:rFonts w:asciiTheme="minorHAnsi" w:hAnsiTheme="minorHAnsi" w:cstheme="minorHAnsi"/>
          <w:color w:val="000000" w:themeColor="text1"/>
          <w:sz w:val="21"/>
          <w:szCs w:val="21"/>
          <w:lang w:val="en-GB"/>
        </w:rPr>
        <w:t>In case the receiving organisation is identified as the responsible party in art</w:t>
      </w:r>
      <w:r>
        <w:rPr>
          <w:rFonts w:asciiTheme="minorHAnsi" w:hAnsiTheme="minorHAnsi" w:cstheme="minorHAnsi"/>
          <w:color w:val="000000" w:themeColor="text1"/>
          <w:sz w:val="21"/>
          <w:szCs w:val="21"/>
          <w:lang w:val="en-GB"/>
        </w:rPr>
        <w:t>icle</w:t>
      </w:r>
      <w:r w:rsidRPr="00723540">
        <w:rPr>
          <w:rFonts w:asciiTheme="minorHAnsi" w:hAnsiTheme="minorHAnsi" w:cstheme="minorHAnsi"/>
          <w:color w:val="000000" w:themeColor="text1"/>
          <w:sz w:val="21"/>
          <w:szCs w:val="21"/>
          <w:lang w:val="en-GB"/>
        </w:rPr>
        <w:t xml:space="preserve"> </w:t>
      </w:r>
      <w:r>
        <w:rPr>
          <w:rFonts w:asciiTheme="minorHAnsi" w:hAnsiTheme="minorHAnsi" w:cstheme="minorHAnsi"/>
          <w:color w:val="000000" w:themeColor="text1"/>
          <w:sz w:val="21"/>
          <w:szCs w:val="21"/>
          <w:lang w:val="en-GB"/>
        </w:rPr>
        <w:t>8</w:t>
      </w:r>
      <w:r w:rsidRPr="00723540">
        <w:rPr>
          <w:rFonts w:asciiTheme="minorHAnsi" w:hAnsiTheme="minorHAnsi" w:cstheme="minorHAnsi"/>
          <w:color w:val="000000" w:themeColor="text1"/>
          <w:sz w:val="21"/>
          <w:szCs w:val="21"/>
          <w:lang w:val="en-GB"/>
        </w:rPr>
        <w:t>.3, a specific document will be attached to this grant agreement defining the conditions of the insurance provision and including the consent of the receiving organisation.</w:t>
      </w:r>
    </w:p>
    <w:p w14:paraId="6DD9FEBD" w14:textId="690EDB0E" w:rsidR="00E8477B" w:rsidRPr="005D1B4B" w:rsidRDefault="00620F57" w:rsidP="00620F57">
      <w:pPr>
        <w:spacing w:before="60"/>
        <w:ind w:left="567" w:hanging="567"/>
        <w:jc w:val="both"/>
        <w:rPr>
          <w:rFonts w:asciiTheme="minorHAnsi" w:hAnsiTheme="minorHAnsi" w:cstheme="minorHAnsi"/>
          <w:i/>
          <w:color w:val="4AA55B"/>
          <w:sz w:val="21"/>
          <w:szCs w:val="21"/>
          <w:lang w:val="en-GB"/>
        </w:rPr>
      </w:pPr>
      <w:r w:rsidRPr="005D1B4B">
        <w:rPr>
          <w:rFonts w:asciiTheme="minorHAnsi" w:hAnsiTheme="minorHAnsi" w:cstheme="minorHAnsi"/>
          <w:sz w:val="21"/>
          <w:szCs w:val="21"/>
          <w:lang w:val="en-GB"/>
        </w:rPr>
        <w:t>8</w:t>
      </w:r>
      <w:r w:rsidR="009C34B8" w:rsidRPr="005D1B4B">
        <w:rPr>
          <w:rFonts w:asciiTheme="minorHAnsi" w:hAnsiTheme="minorHAnsi" w:cstheme="minorHAnsi"/>
          <w:sz w:val="21"/>
          <w:szCs w:val="21"/>
          <w:lang w:val="en-GB"/>
        </w:rPr>
        <w:t>.2  </w:t>
      </w:r>
      <w:r w:rsidR="0030761D" w:rsidRPr="005D1B4B">
        <w:rPr>
          <w:rFonts w:asciiTheme="minorHAnsi" w:hAnsiTheme="minorHAnsi" w:cstheme="minorHAnsi"/>
          <w:sz w:val="21"/>
          <w:szCs w:val="21"/>
          <w:lang w:val="en-GB"/>
        </w:rPr>
        <w:tab/>
      </w:r>
      <w:r w:rsidR="00723540">
        <w:rPr>
          <w:rFonts w:asciiTheme="minorHAnsi" w:hAnsiTheme="minorHAnsi" w:cstheme="minorHAnsi"/>
          <w:sz w:val="21"/>
          <w:szCs w:val="21"/>
          <w:lang w:val="en-GB"/>
        </w:rPr>
        <w:t>Insurance coverage shall include at minimum a health insurance</w:t>
      </w:r>
      <w:r w:rsidR="00D338EA" w:rsidRPr="005D1B4B">
        <w:rPr>
          <w:rFonts w:asciiTheme="minorHAnsi" w:hAnsiTheme="minorHAnsi" w:cstheme="minorHAnsi"/>
          <w:sz w:val="21"/>
          <w:szCs w:val="21"/>
          <w:lang w:val="en-GB"/>
        </w:rPr>
        <w:t xml:space="preserve"> a</w:t>
      </w:r>
      <w:r w:rsidR="00723540">
        <w:rPr>
          <w:rFonts w:asciiTheme="minorHAnsi" w:hAnsiTheme="minorHAnsi" w:cstheme="minorHAnsi"/>
          <w:sz w:val="21"/>
          <w:szCs w:val="21"/>
          <w:lang w:val="en-GB"/>
        </w:rPr>
        <w:t xml:space="preserve">nd a liability insurance and an accident insurance (recommended; mandatory for traineeships and optional for other </w:t>
      </w:r>
      <w:proofErr w:type="spellStart"/>
      <w:r w:rsidR="00723540">
        <w:rPr>
          <w:rFonts w:asciiTheme="minorHAnsi" w:hAnsiTheme="minorHAnsi" w:cstheme="minorHAnsi"/>
          <w:sz w:val="21"/>
          <w:szCs w:val="21"/>
          <w:lang w:val="en-GB"/>
        </w:rPr>
        <w:t>mobilities</w:t>
      </w:r>
      <w:proofErr w:type="spellEnd"/>
      <w:r w:rsidR="00723540">
        <w:rPr>
          <w:rFonts w:asciiTheme="minorHAnsi" w:hAnsiTheme="minorHAnsi" w:cstheme="minorHAnsi"/>
          <w:sz w:val="21"/>
          <w:szCs w:val="21"/>
          <w:lang w:val="en-GB"/>
        </w:rPr>
        <w:t>)</w:t>
      </w:r>
      <w:r w:rsidR="00D338EA" w:rsidRPr="005D1B4B">
        <w:rPr>
          <w:rFonts w:asciiTheme="minorHAnsi" w:hAnsiTheme="minorHAnsi" w:cstheme="minorHAnsi"/>
          <w:color w:val="000000" w:themeColor="text1"/>
          <w:sz w:val="21"/>
          <w:szCs w:val="21"/>
          <w:lang w:val="en-GB"/>
        </w:rPr>
        <w:t xml:space="preserve">. </w:t>
      </w:r>
      <w:r w:rsidR="00E8477B" w:rsidRPr="005D1B4B">
        <w:rPr>
          <w:rFonts w:asciiTheme="minorHAnsi" w:hAnsiTheme="minorHAnsi" w:cstheme="minorHAnsi"/>
          <w:i/>
          <w:color w:val="4AA55B"/>
          <w:sz w:val="21"/>
          <w:szCs w:val="21"/>
          <w:lang w:val="en-GB"/>
        </w:rPr>
        <w:t xml:space="preserve"> </w:t>
      </w:r>
    </w:p>
    <w:p w14:paraId="50AEE93E" w14:textId="77777777" w:rsidR="00723540" w:rsidRPr="00723540" w:rsidRDefault="00723540" w:rsidP="00723540">
      <w:pPr>
        <w:spacing w:before="60" w:after="60"/>
        <w:ind w:left="567"/>
        <w:jc w:val="both"/>
        <w:rPr>
          <w:rFonts w:asciiTheme="minorHAnsi" w:hAnsiTheme="minorHAnsi" w:cstheme="minorHAnsi"/>
          <w:sz w:val="19"/>
          <w:szCs w:val="19"/>
          <w:lang w:val="en-GB"/>
        </w:rPr>
      </w:pPr>
      <w:r w:rsidRPr="00723540">
        <w:rPr>
          <w:rFonts w:asciiTheme="minorHAnsi" w:hAnsiTheme="minorHAnsi" w:cstheme="minorHAnsi"/>
          <w:sz w:val="19"/>
          <w:szCs w:val="19"/>
          <w:lang w:val="en-GB"/>
        </w:rPr>
        <w:t xml:space="preserve">Note: 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 their stay abroad. Varying regulation of these insurances is in place in different countries and participants run the risk of not being covered by standard schemes, for example if they are not considered to be employees or formally </w:t>
      </w:r>
      <w:r w:rsidRPr="00723540">
        <w:rPr>
          <w:rFonts w:asciiTheme="minorHAnsi" w:hAnsiTheme="minorHAnsi" w:cstheme="minorHAnsi"/>
          <w:sz w:val="19"/>
          <w:szCs w:val="19"/>
          <w:lang w:val="en-GB"/>
        </w:rPr>
        <w:lastRenderedPageBreak/>
        <w:t xml:space="preserve">enrolled at their receiving organisation. In addition to the above, insurance against loss or theft of documents, travel tickets and luggage is recommended. </w:t>
      </w:r>
    </w:p>
    <w:p w14:paraId="4D74DAA7" w14:textId="48E88A9C" w:rsidR="00D079DF" w:rsidRPr="005D1B4B" w:rsidRDefault="00620F57" w:rsidP="009A7AB2">
      <w:pPr>
        <w:spacing w:before="60" w:after="60"/>
        <w:ind w:left="567" w:hanging="567"/>
        <w:jc w:val="both"/>
        <w:rPr>
          <w:rFonts w:asciiTheme="minorHAnsi" w:hAnsiTheme="minorHAnsi" w:cstheme="minorHAnsi"/>
          <w:sz w:val="21"/>
          <w:szCs w:val="21"/>
          <w:lang w:val="en-GB" w:bidi="cs-CZ"/>
        </w:rPr>
      </w:pPr>
      <w:r w:rsidRPr="005D1B4B">
        <w:rPr>
          <w:rFonts w:asciiTheme="minorHAnsi" w:hAnsiTheme="minorHAnsi" w:cstheme="minorHAnsi"/>
          <w:sz w:val="21"/>
          <w:szCs w:val="21"/>
          <w:lang w:val="en-GB"/>
        </w:rPr>
        <w:t>8</w:t>
      </w:r>
      <w:r w:rsidR="00686D1D" w:rsidRPr="005D1B4B">
        <w:rPr>
          <w:rFonts w:asciiTheme="minorHAnsi" w:hAnsiTheme="minorHAnsi" w:cstheme="minorHAnsi"/>
          <w:sz w:val="21"/>
          <w:szCs w:val="21"/>
          <w:lang w:val="en-GB"/>
        </w:rPr>
        <w:t>.3   </w:t>
      </w:r>
      <w:r w:rsidR="0030761D" w:rsidRPr="005D1B4B">
        <w:rPr>
          <w:rFonts w:asciiTheme="minorHAnsi" w:hAnsiTheme="minorHAnsi" w:cstheme="minorHAnsi"/>
          <w:sz w:val="21"/>
          <w:szCs w:val="21"/>
          <w:lang w:val="en-GB"/>
        </w:rPr>
        <w:tab/>
      </w:r>
      <w:r w:rsidR="00723540">
        <w:rPr>
          <w:rFonts w:asciiTheme="minorHAnsi" w:hAnsiTheme="minorHAnsi" w:cstheme="minorHAnsi"/>
          <w:sz w:val="21"/>
          <w:szCs w:val="21"/>
          <w:lang w:val="en-GB"/>
        </w:rPr>
        <w:t>The responsible party for taking the insurance coverage is</w:t>
      </w:r>
      <w:r w:rsidR="0030761D" w:rsidRPr="005D1B4B">
        <w:rPr>
          <w:rFonts w:asciiTheme="minorHAnsi" w:hAnsiTheme="minorHAnsi" w:cstheme="minorHAnsi"/>
          <w:sz w:val="21"/>
          <w:szCs w:val="21"/>
          <w:lang w:val="en-GB"/>
        </w:rPr>
        <w:t>:</w:t>
      </w:r>
      <w:r w:rsidR="0030761D" w:rsidRPr="005D1B4B">
        <w:rPr>
          <w:rFonts w:asciiTheme="minorHAnsi" w:hAnsiTheme="minorHAnsi" w:cstheme="minorHAnsi"/>
          <w:sz w:val="21"/>
          <w:szCs w:val="21"/>
          <w:lang w:val="en-GB" w:bidi="cs-CZ"/>
        </w:rPr>
        <w:t xml:space="preserve"> </w:t>
      </w:r>
      <w:r w:rsidR="0030761D" w:rsidRPr="005D1B4B">
        <w:rPr>
          <w:rFonts w:asciiTheme="minorHAnsi" w:hAnsiTheme="minorHAnsi" w:cstheme="minorHAnsi"/>
          <w:color w:val="000000" w:themeColor="text1"/>
          <w:sz w:val="21"/>
          <w:szCs w:val="21"/>
          <w:highlight w:val="yellow"/>
          <w:lang w:val="en-GB"/>
        </w:rPr>
        <w:t>[</w:t>
      </w:r>
      <w:r w:rsidR="00723540">
        <w:rPr>
          <w:rFonts w:asciiTheme="minorHAnsi" w:hAnsiTheme="minorHAnsi" w:cstheme="minorHAnsi"/>
          <w:color w:val="000000" w:themeColor="text1"/>
          <w:sz w:val="21"/>
          <w:szCs w:val="21"/>
          <w:highlight w:val="yellow"/>
          <w:lang w:val="en-GB"/>
        </w:rPr>
        <w:t>the organisation OR the participant OR the receiving organisation</w:t>
      </w:r>
      <w:r w:rsidR="0030761D" w:rsidRPr="005D1B4B">
        <w:rPr>
          <w:rFonts w:asciiTheme="minorHAnsi" w:hAnsiTheme="minorHAnsi" w:cstheme="minorHAnsi"/>
          <w:color w:val="000000" w:themeColor="text1"/>
          <w:sz w:val="21"/>
          <w:szCs w:val="21"/>
          <w:highlight w:val="yellow"/>
          <w:lang w:val="en-GB"/>
        </w:rPr>
        <w:t>]</w:t>
      </w:r>
      <w:r w:rsidR="00723540">
        <w:rPr>
          <w:rFonts w:asciiTheme="minorHAnsi" w:hAnsiTheme="minorHAnsi" w:cstheme="minorHAnsi"/>
          <w:color w:val="000000" w:themeColor="text1"/>
          <w:sz w:val="21"/>
          <w:szCs w:val="21"/>
          <w:lang w:val="en-GB"/>
        </w:rPr>
        <w:t>.</w:t>
      </w:r>
      <w:r w:rsidR="0030761D" w:rsidRPr="005D1B4B">
        <w:rPr>
          <w:rFonts w:asciiTheme="minorHAnsi" w:hAnsiTheme="minorHAnsi" w:cstheme="minorHAnsi"/>
          <w:sz w:val="21"/>
          <w:szCs w:val="21"/>
          <w:lang w:val="en-GB" w:bidi="cs-CZ"/>
        </w:rPr>
        <w:t xml:space="preserve"> </w:t>
      </w:r>
    </w:p>
    <w:p w14:paraId="687335ED" w14:textId="3422752D" w:rsidR="0030761D" w:rsidRPr="005D1B4B" w:rsidRDefault="000A43BB" w:rsidP="009A7AB2">
      <w:pPr>
        <w:spacing w:before="240" w:after="12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30761D" w:rsidRPr="005D1B4B">
        <w:rPr>
          <w:rFonts w:asciiTheme="minorHAnsi" w:eastAsiaTheme="majorEastAsia" w:hAnsiTheme="minorHAnsi" w:cstheme="minorHAnsi"/>
          <w:b/>
          <w:bCs/>
          <w:iCs/>
          <w:caps/>
          <w:snapToGrid/>
          <w:sz w:val="22"/>
          <w:szCs w:val="22"/>
          <w:lang w:val="en-GB" w:eastAsia="en-US"/>
        </w:rPr>
        <w:t xml:space="preserve"> </w:t>
      </w:r>
      <w:r w:rsidR="00620F57" w:rsidRPr="005D1B4B">
        <w:rPr>
          <w:rFonts w:asciiTheme="minorHAnsi" w:eastAsiaTheme="majorEastAsia" w:hAnsiTheme="minorHAnsi" w:cstheme="minorHAnsi"/>
          <w:b/>
          <w:bCs/>
          <w:iCs/>
          <w:caps/>
          <w:snapToGrid/>
          <w:sz w:val="22"/>
          <w:szCs w:val="22"/>
          <w:lang w:val="en-GB" w:eastAsia="en-US"/>
        </w:rPr>
        <w:t>9</w:t>
      </w:r>
      <w:r w:rsidR="0030761D"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LANGUAGE LEVEL AND ONLINE LANGUAGE SUPPORT</w:t>
      </w:r>
      <w:r w:rsidR="0030761D" w:rsidRPr="005D1B4B">
        <w:rPr>
          <w:rFonts w:asciiTheme="minorHAnsi" w:eastAsiaTheme="majorEastAsia" w:hAnsiTheme="minorHAnsi" w:cstheme="minorHAnsi"/>
          <w:b/>
          <w:bCs/>
          <w:iCs/>
          <w:caps/>
          <w:snapToGrid/>
          <w:sz w:val="22"/>
          <w:szCs w:val="22"/>
          <w:lang w:val="en-GB" w:eastAsia="en-US"/>
        </w:rPr>
        <w:t xml:space="preserve"> (OLS)</w:t>
      </w:r>
    </w:p>
    <w:p w14:paraId="56C38A90" w14:textId="2B48BF67" w:rsidR="00611249" w:rsidRPr="005D1B4B" w:rsidRDefault="00620F57" w:rsidP="008713B2">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9</w:t>
      </w:r>
      <w:r w:rsidR="008967B6" w:rsidRPr="005D1B4B">
        <w:rPr>
          <w:rFonts w:asciiTheme="minorHAnsi" w:hAnsiTheme="minorHAnsi" w:cstheme="minorHAnsi"/>
          <w:sz w:val="21"/>
          <w:szCs w:val="21"/>
          <w:lang w:val="en-GB"/>
        </w:rPr>
        <w:t>.</w:t>
      </w:r>
      <w:r w:rsidR="00D30767" w:rsidRPr="005D1B4B">
        <w:rPr>
          <w:rFonts w:asciiTheme="minorHAnsi" w:hAnsiTheme="minorHAnsi" w:cstheme="minorHAnsi"/>
          <w:sz w:val="21"/>
          <w:szCs w:val="21"/>
          <w:lang w:val="en-GB"/>
        </w:rPr>
        <w:t>1</w:t>
      </w:r>
      <w:r w:rsidR="008967B6"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 xml:space="preserve">The participant </w:t>
      </w:r>
      <w:r w:rsidR="000A43BB">
        <w:rPr>
          <w:rFonts w:asciiTheme="minorHAnsi" w:hAnsiTheme="minorHAnsi" w:cstheme="minorHAnsi"/>
          <w:sz w:val="21"/>
          <w:szCs w:val="21"/>
          <w:lang w:val="en-GB"/>
        </w:rPr>
        <w:t>will</w:t>
      </w:r>
      <w:r w:rsidR="000A43BB" w:rsidRPr="000A43BB">
        <w:rPr>
          <w:rFonts w:asciiTheme="minorHAnsi" w:hAnsiTheme="minorHAnsi" w:cstheme="minorHAnsi"/>
          <w:sz w:val="21"/>
          <w:szCs w:val="21"/>
          <w:lang w:val="en-GB"/>
        </w:rPr>
        <w:t xml:space="preserve"> carry out the OLS language assessment in the language of mobility (if available) before the mobility period</w:t>
      </w:r>
      <w:r w:rsidR="000A43BB">
        <w:rPr>
          <w:rFonts w:asciiTheme="minorHAnsi" w:hAnsiTheme="minorHAnsi" w:cstheme="minorHAnsi"/>
          <w:sz w:val="21"/>
          <w:szCs w:val="21"/>
          <w:lang w:val="en-GB"/>
        </w:rPr>
        <w:t xml:space="preserve">. The participant may </w:t>
      </w:r>
      <w:r w:rsidR="000A43BB" w:rsidRPr="000A43BB">
        <w:rPr>
          <w:rFonts w:asciiTheme="minorHAnsi" w:hAnsiTheme="minorHAnsi" w:cstheme="minorHAnsi"/>
          <w:sz w:val="21"/>
          <w:szCs w:val="21"/>
          <w:lang w:val="en-GB"/>
        </w:rPr>
        <w:t>make use of the language courses available on the OLS platform.</w:t>
      </w:r>
      <w:r w:rsidR="00B42C95" w:rsidRPr="005D1B4B">
        <w:rPr>
          <w:rFonts w:asciiTheme="minorHAnsi" w:hAnsiTheme="minorHAnsi" w:cstheme="minorHAnsi"/>
          <w:sz w:val="21"/>
          <w:szCs w:val="21"/>
          <w:lang w:val="en-GB"/>
        </w:rPr>
        <w:t xml:space="preserve"> </w:t>
      </w:r>
    </w:p>
    <w:p w14:paraId="593F88F2" w14:textId="61D8B047" w:rsidR="000A43BB" w:rsidRPr="000A43BB" w:rsidRDefault="00EE01B4" w:rsidP="000A43BB">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9.2</w:t>
      </w:r>
      <w:r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The level of language competence in [</w:t>
      </w:r>
      <w:r w:rsidR="000A43BB" w:rsidRPr="000A43BB">
        <w:rPr>
          <w:rFonts w:asciiTheme="minorHAnsi" w:hAnsiTheme="minorHAnsi" w:cstheme="minorHAnsi"/>
          <w:sz w:val="21"/>
          <w:szCs w:val="21"/>
          <w:highlight w:val="yellow"/>
          <w:lang w:val="en-GB"/>
        </w:rPr>
        <w:t>main language of instruction</w:t>
      </w:r>
      <w:r w:rsidR="000A43BB" w:rsidRPr="000A43BB">
        <w:rPr>
          <w:rFonts w:asciiTheme="minorHAnsi" w:hAnsiTheme="minorHAnsi" w:cstheme="minorHAnsi"/>
          <w:sz w:val="21"/>
          <w:szCs w:val="21"/>
          <w:lang w:val="en-GB"/>
        </w:rPr>
        <w:t xml:space="preserve">] that the participant already has or agrees to acquire by the start of the mobility period is: </w:t>
      </w:r>
      <w:r w:rsidR="000A43BB" w:rsidRPr="000A43BB">
        <w:rPr>
          <w:rFonts w:asciiTheme="minorHAnsi" w:hAnsiTheme="minorHAnsi" w:cstheme="minorHAnsi"/>
          <w:sz w:val="21"/>
          <w:szCs w:val="21"/>
          <w:highlight w:val="yellow"/>
          <w:lang w:val="en-GB"/>
        </w:rPr>
        <w:t>A1</w:t>
      </w:r>
      <w:sdt>
        <w:sdtPr>
          <w:rPr>
            <w:rFonts w:asciiTheme="minorHAnsi" w:hAnsiTheme="minorHAnsi" w:cstheme="minorHAnsi"/>
            <w:sz w:val="21"/>
            <w:szCs w:val="21"/>
            <w:highlight w:val="yellow"/>
            <w:lang w:val="en-GB"/>
          </w:rPr>
          <w:id w:val="615188876"/>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A2</w:t>
      </w:r>
      <w:sdt>
        <w:sdtPr>
          <w:rPr>
            <w:rFonts w:asciiTheme="minorHAnsi" w:hAnsiTheme="minorHAnsi" w:cstheme="minorHAnsi"/>
            <w:sz w:val="21"/>
            <w:szCs w:val="21"/>
            <w:highlight w:val="yellow"/>
            <w:lang w:val="en-GB"/>
          </w:rPr>
          <w:id w:val="2074768742"/>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B1</w:t>
      </w:r>
      <w:sdt>
        <w:sdtPr>
          <w:rPr>
            <w:rFonts w:asciiTheme="minorHAnsi" w:hAnsiTheme="minorHAnsi" w:cstheme="minorHAnsi"/>
            <w:sz w:val="21"/>
            <w:szCs w:val="21"/>
            <w:highlight w:val="yellow"/>
            <w:lang w:val="en-GB"/>
          </w:rPr>
          <w:id w:val="892935532"/>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B2</w:t>
      </w:r>
      <w:sdt>
        <w:sdtPr>
          <w:rPr>
            <w:rFonts w:asciiTheme="minorHAnsi" w:hAnsiTheme="minorHAnsi" w:cstheme="minorHAnsi"/>
            <w:sz w:val="21"/>
            <w:szCs w:val="21"/>
            <w:highlight w:val="yellow"/>
            <w:lang w:val="en-GB"/>
          </w:rPr>
          <w:id w:val="403188759"/>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C1</w:t>
      </w:r>
      <w:sdt>
        <w:sdtPr>
          <w:rPr>
            <w:rFonts w:asciiTheme="minorHAnsi" w:hAnsiTheme="minorHAnsi" w:cstheme="minorHAnsi"/>
            <w:sz w:val="21"/>
            <w:szCs w:val="21"/>
            <w:highlight w:val="yellow"/>
            <w:lang w:val="en-GB"/>
          </w:rPr>
          <w:id w:val="-1083371564"/>
          <w:placeholder>
            <w:docPart w:val="59682BD3522B4416982DB4A43A81C030"/>
          </w:placeholder>
        </w:sdtPr>
        <w:sdtEndPr/>
        <w:sdtContent>
          <w:r w:rsidR="000A43BB" w:rsidRPr="000A43BB">
            <w:rPr>
              <w:rFonts w:ascii="Segoe UI Symbol" w:hAnsi="Segoe UI Symbol" w:cs="Segoe UI Symbol"/>
              <w:sz w:val="21"/>
              <w:szCs w:val="21"/>
              <w:highlight w:val="yellow"/>
              <w:lang w:val="en-GB"/>
            </w:rPr>
            <w:t>☐</w:t>
          </w:r>
        </w:sdtContent>
      </w:sdt>
      <w:r w:rsidR="000A43BB" w:rsidRPr="000A43BB">
        <w:rPr>
          <w:rFonts w:asciiTheme="minorHAnsi" w:hAnsiTheme="minorHAnsi" w:cstheme="minorHAnsi"/>
          <w:sz w:val="21"/>
          <w:szCs w:val="21"/>
          <w:highlight w:val="yellow"/>
          <w:lang w:val="en-GB"/>
        </w:rPr>
        <w:t xml:space="preserve"> C2</w:t>
      </w:r>
      <w:sdt>
        <w:sdtPr>
          <w:rPr>
            <w:rFonts w:asciiTheme="minorHAnsi" w:hAnsiTheme="minorHAnsi" w:cstheme="minorHAnsi"/>
            <w:sz w:val="21"/>
            <w:szCs w:val="21"/>
            <w:highlight w:val="yellow"/>
            <w:lang w:val="en-GB"/>
          </w:rPr>
          <w:id w:val="1984890189"/>
          <w:placeholder>
            <w:docPart w:val="59682BD3522B4416982DB4A43A81C030"/>
          </w:placeholder>
        </w:sdtPr>
        <w:sdtEndPr>
          <w:rPr>
            <w:highlight w:val="none"/>
          </w:rPr>
        </w:sdtEndPr>
        <w:sdtContent>
          <w:r w:rsidR="000A43BB" w:rsidRPr="000A43BB">
            <w:rPr>
              <w:rFonts w:ascii="Segoe UI Symbol" w:hAnsi="Segoe UI Symbol" w:cs="Segoe UI Symbol"/>
              <w:sz w:val="21"/>
              <w:szCs w:val="21"/>
              <w:highlight w:val="yellow"/>
              <w:lang w:val="en-GB"/>
            </w:rPr>
            <w:t>☐</w:t>
          </w:r>
        </w:sdtContent>
      </w:sdt>
    </w:p>
    <w:p w14:paraId="2999ADD1" w14:textId="3618A7A2" w:rsidR="009B7B70" w:rsidRPr="005D1B4B" w:rsidRDefault="000A43BB" w:rsidP="008713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2156E4C0" w:rsidRPr="005D1B4B">
        <w:rPr>
          <w:rFonts w:asciiTheme="minorHAnsi" w:eastAsiaTheme="majorEastAsia" w:hAnsiTheme="minorHAnsi" w:cstheme="minorHAnsi"/>
          <w:b/>
          <w:bCs/>
          <w:iCs/>
          <w:caps/>
          <w:snapToGrid/>
          <w:sz w:val="22"/>
          <w:szCs w:val="22"/>
          <w:lang w:val="en-GB" w:eastAsia="en-US"/>
        </w:rPr>
        <w:t xml:space="preserve"> </w:t>
      </w:r>
      <w:r w:rsidR="00620F57" w:rsidRPr="005D1B4B">
        <w:rPr>
          <w:rFonts w:asciiTheme="minorHAnsi" w:eastAsiaTheme="majorEastAsia" w:hAnsiTheme="minorHAnsi" w:cstheme="minorHAnsi"/>
          <w:b/>
          <w:bCs/>
          <w:iCs/>
          <w:caps/>
          <w:snapToGrid/>
          <w:sz w:val="22"/>
          <w:szCs w:val="22"/>
          <w:lang w:val="en-GB" w:eastAsia="en-US"/>
        </w:rPr>
        <w:t>10</w:t>
      </w:r>
      <w:r w:rsidR="009A20D6" w:rsidRPr="005D1B4B">
        <w:rPr>
          <w:rFonts w:asciiTheme="minorHAnsi" w:eastAsiaTheme="majorEastAsia" w:hAnsiTheme="minorHAnsi" w:cstheme="minorHAnsi"/>
          <w:b/>
          <w:bCs/>
          <w:iCs/>
          <w:caps/>
          <w:snapToGrid/>
          <w:sz w:val="22"/>
          <w:szCs w:val="22"/>
          <w:lang w:val="en-GB" w:eastAsia="en-US"/>
        </w:rPr>
        <w:t xml:space="preserve"> </w:t>
      </w:r>
      <w:r w:rsidR="2156E4C0"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PARTICIPANT REPORT</w:t>
      </w:r>
    </w:p>
    <w:p w14:paraId="5D6380D2" w14:textId="77777777" w:rsidR="000A43BB" w:rsidRPr="00EE1E9C" w:rsidRDefault="00620F57"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10</w:t>
      </w:r>
      <w:r w:rsidR="009B7B70" w:rsidRPr="005D1B4B">
        <w:rPr>
          <w:rFonts w:asciiTheme="minorHAnsi" w:hAnsiTheme="minorHAnsi" w:cstheme="minorHAnsi"/>
          <w:sz w:val="21"/>
          <w:szCs w:val="21"/>
          <w:lang w:val="en-GB"/>
        </w:rPr>
        <w:t>.1</w:t>
      </w:r>
      <w:r w:rsidR="004A4617" w:rsidRPr="005D1B4B">
        <w:rPr>
          <w:rFonts w:asciiTheme="minorHAnsi" w:hAnsiTheme="minorHAnsi" w:cstheme="minorHAnsi"/>
          <w:sz w:val="21"/>
          <w:szCs w:val="21"/>
          <w:lang w:val="en-GB"/>
        </w:rPr>
        <w:tab/>
      </w:r>
      <w:r w:rsidR="000A43BB" w:rsidRPr="00EE1E9C">
        <w:rPr>
          <w:rFonts w:asciiTheme="minorHAnsi" w:hAnsiTheme="minorHAnsi" w:cstheme="minorHAnsi"/>
          <w:sz w:val="21"/>
          <w:szCs w:val="21"/>
          <w:lang w:val="en-GB"/>
        </w:rPr>
        <w:t>The participant shall complete and submit the participant report on their mobility experience (via the online EU</w:t>
      </w:r>
      <w:r w:rsidR="000A43BB">
        <w:rPr>
          <w:rFonts w:asciiTheme="minorHAnsi" w:hAnsiTheme="minorHAnsi" w:cstheme="minorHAnsi"/>
          <w:sz w:val="21"/>
          <w:szCs w:val="21"/>
          <w:lang w:val="en-GB"/>
        </w:rPr>
        <w:t xml:space="preserve"> </w:t>
      </w:r>
      <w:r w:rsidR="000A43BB" w:rsidRPr="00EE1E9C">
        <w:rPr>
          <w:rFonts w:asciiTheme="minorHAnsi" w:hAnsiTheme="minorHAnsi" w:cstheme="minorHAnsi"/>
          <w:sz w:val="21"/>
          <w:szCs w:val="21"/>
          <w:lang w:val="en-GB"/>
        </w:rPr>
        <w:t>Survey tool) within 30 calendar days upon receipt of the invitation to complete it. Participants who fail to complete and submit the online participant report may be required by their organisation to partially or fully reimburse the financial support received.</w:t>
      </w:r>
    </w:p>
    <w:p w14:paraId="07AFA6DA" w14:textId="4D96B599" w:rsidR="00EE01B4" w:rsidRPr="005D1B4B" w:rsidRDefault="00EE01B4" w:rsidP="009A7AB2">
      <w:pPr>
        <w:tabs>
          <w:tab w:val="left" w:pos="567"/>
        </w:tabs>
        <w:spacing w:before="60" w:after="60"/>
        <w:ind w:left="567" w:hanging="567"/>
        <w:jc w:val="both"/>
        <w:rPr>
          <w:rFonts w:asciiTheme="minorHAnsi" w:hAnsiTheme="minorHAnsi" w:cstheme="minorHAnsi"/>
          <w:i/>
          <w:color w:val="4AA55B"/>
          <w:sz w:val="21"/>
          <w:szCs w:val="21"/>
          <w:lang w:val="en-GB"/>
        </w:rPr>
      </w:pPr>
      <w:r w:rsidRPr="005D1B4B">
        <w:rPr>
          <w:rFonts w:asciiTheme="minorHAnsi" w:hAnsiTheme="minorHAnsi" w:cstheme="minorHAnsi"/>
          <w:sz w:val="21"/>
          <w:szCs w:val="21"/>
          <w:lang w:val="en-GB" w:bidi="cs-CZ"/>
        </w:rPr>
        <w:t>10.2</w:t>
      </w:r>
      <w:r w:rsidRPr="005D1B4B">
        <w:rPr>
          <w:rFonts w:asciiTheme="minorHAnsi" w:hAnsiTheme="minorHAnsi" w:cstheme="minorHAnsi"/>
          <w:sz w:val="21"/>
          <w:szCs w:val="21"/>
          <w:lang w:val="en-GB" w:bidi="cs-CZ"/>
        </w:rPr>
        <w:tab/>
      </w:r>
      <w:r w:rsidR="000A43BB" w:rsidRPr="00CA5ABD">
        <w:rPr>
          <w:rFonts w:asciiTheme="minorHAnsi" w:hAnsiTheme="minorHAnsi" w:cstheme="minorHAnsi"/>
          <w:sz w:val="21"/>
          <w:szCs w:val="21"/>
          <w:lang w:val="en-GB"/>
        </w:rPr>
        <w:t>A complementary online survey may be sent to the participant allowing for full reporting on recognition issues</w:t>
      </w:r>
      <w:r w:rsidR="000A43BB">
        <w:rPr>
          <w:rFonts w:asciiTheme="minorHAnsi" w:hAnsiTheme="minorHAnsi" w:cstheme="minorHAnsi"/>
          <w:sz w:val="21"/>
          <w:szCs w:val="21"/>
          <w:lang w:val="en-GB"/>
        </w:rPr>
        <w:t xml:space="preserve">. </w:t>
      </w:r>
      <w:r w:rsidRPr="005D1B4B">
        <w:rPr>
          <w:rFonts w:asciiTheme="minorHAnsi" w:hAnsiTheme="minorHAnsi" w:cstheme="minorHAnsi"/>
          <w:sz w:val="21"/>
          <w:szCs w:val="21"/>
          <w:lang w:val="en-GB" w:bidi="cs-CZ"/>
        </w:rPr>
        <w:t xml:space="preserve"> </w:t>
      </w:r>
    </w:p>
    <w:p w14:paraId="5F5EE45B" w14:textId="703F8BA3" w:rsidR="007D2907" w:rsidRPr="005D1B4B" w:rsidRDefault="000A43BB"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 xml:space="preserve">ARTICLE </w:t>
      </w:r>
      <w:r w:rsidR="00F12D10" w:rsidRPr="005D1B4B">
        <w:rPr>
          <w:rFonts w:asciiTheme="minorHAnsi" w:eastAsiaTheme="majorEastAsia" w:hAnsiTheme="minorHAnsi" w:cstheme="minorHAnsi"/>
          <w:b/>
          <w:bCs/>
          <w:iCs/>
          <w:caps/>
          <w:snapToGrid/>
          <w:sz w:val="22"/>
          <w:szCs w:val="22"/>
          <w:lang w:val="en-GB" w:eastAsia="en-US"/>
        </w:rPr>
        <w:t>1</w:t>
      </w:r>
      <w:r w:rsidR="00620F57" w:rsidRPr="005D1B4B">
        <w:rPr>
          <w:rFonts w:asciiTheme="minorHAnsi" w:eastAsiaTheme="majorEastAsia" w:hAnsiTheme="minorHAnsi" w:cstheme="minorHAnsi"/>
          <w:b/>
          <w:bCs/>
          <w:iCs/>
          <w:caps/>
          <w:snapToGrid/>
          <w:sz w:val="22"/>
          <w:szCs w:val="22"/>
          <w:lang w:val="en-GB" w:eastAsia="en-US"/>
        </w:rPr>
        <w:t>1</w:t>
      </w:r>
      <w:r w:rsidR="007D290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ETHICS AND VALUES</w:t>
      </w:r>
    </w:p>
    <w:p w14:paraId="44032BE4" w14:textId="77777777" w:rsidR="000A43BB" w:rsidRPr="000A43BB" w:rsidRDefault="00F12D10"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1</w:t>
      </w:r>
      <w:r w:rsidR="007D2907" w:rsidRPr="005D1B4B">
        <w:rPr>
          <w:rFonts w:asciiTheme="minorHAnsi" w:hAnsiTheme="minorHAnsi" w:cstheme="minorHAnsi"/>
          <w:sz w:val="21"/>
          <w:szCs w:val="21"/>
          <w:lang w:val="en-GB"/>
        </w:rPr>
        <w:t xml:space="preserve">.1 </w:t>
      </w:r>
      <w:r w:rsidR="009A20D6"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The mobility activity must be carried out in line with the highest ethical standards and the applicable EU, international and national law on ethical principles.</w:t>
      </w:r>
    </w:p>
    <w:p w14:paraId="49C4F0E4" w14:textId="77777777" w:rsidR="000A43BB" w:rsidRPr="000A43BB" w:rsidRDefault="00F12D10"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1</w:t>
      </w:r>
      <w:r w:rsidR="007D2907" w:rsidRPr="005D1B4B">
        <w:rPr>
          <w:rFonts w:asciiTheme="minorHAnsi" w:hAnsiTheme="minorHAnsi" w:cstheme="minorHAnsi"/>
          <w:sz w:val="21"/>
          <w:szCs w:val="21"/>
          <w:lang w:val="en-GB"/>
        </w:rPr>
        <w:t xml:space="preserve">.2 </w:t>
      </w:r>
      <w:r w:rsidR="009A20D6"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The participant must commit to and ensure the respect of basic EU values (such as respect for human dignity, freedom, democracy, equality, the rule of law and human rights, including the rights of minorities.</w:t>
      </w:r>
    </w:p>
    <w:p w14:paraId="1C093B95" w14:textId="3BF11617" w:rsidR="00D079DF" w:rsidRPr="005D1B4B" w:rsidRDefault="00F12D10" w:rsidP="000A43BB">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1</w:t>
      </w:r>
      <w:r w:rsidR="004E28EA" w:rsidRPr="005D1B4B">
        <w:rPr>
          <w:rFonts w:asciiTheme="minorHAnsi" w:hAnsiTheme="minorHAnsi" w:cstheme="minorHAnsi"/>
          <w:sz w:val="21"/>
          <w:szCs w:val="21"/>
          <w:lang w:val="en-GB"/>
        </w:rPr>
        <w:t>.</w:t>
      </w:r>
      <w:r w:rsidR="00A116D3" w:rsidRPr="005D1B4B">
        <w:rPr>
          <w:rFonts w:asciiTheme="minorHAnsi" w:hAnsiTheme="minorHAnsi" w:cstheme="minorHAnsi"/>
          <w:sz w:val="21"/>
          <w:szCs w:val="21"/>
          <w:lang w:val="en-GB"/>
        </w:rPr>
        <w:t>3</w:t>
      </w:r>
      <w:r w:rsidR="004E28EA"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 xml:space="preserve">If a participant breaches any of its obligations under this Article, the financial support may be reduced or not be paid. </w:t>
      </w:r>
    </w:p>
    <w:p w14:paraId="0A8F9747" w14:textId="16E9786F" w:rsidR="004F0BB1" w:rsidRPr="005D1B4B" w:rsidRDefault="000A43BB"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4F0BB1" w:rsidRPr="005D1B4B">
        <w:rPr>
          <w:rFonts w:asciiTheme="minorHAnsi" w:eastAsiaTheme="majorEastAsia" w:hAnsiTheme="minorHAnsi" w:cstheme="minorHAnsi"/>
          <w:b/>
          <w:bCs/>
          <w:iCs/>
          <w:caps/>
          <w:snapToGrid/>
          <w:sz w:val="22"/>
          <w:szCs w:val="22"/>
          <w:lang w:val="en-GB" w:eastAsia="en-US"/>
        </w:rPr>
        <w:t xml:space="preserve"> </w:t>
      </w:r>
      <w:r w:rsidR="009A20D6" w:rsidRPr="005D1B4B">
        <w:rPr>
          <w:rFonts w:asciiTheme="minorHAnsi" w:eastAsiaTheme="majorEastAsia" w:hAnsiTheme="minorHAnsi" w:cstheme="minorHAnsi"/>
          <w:b/>
          <w:bCs/>
          <w:iCs/>
          <w:caps/>
          <w:snapToGrid/>
          <w:sz w:val="22"/>
          <w:szCs w:val="22"/>
          <w:lang w:val="en-GB" w:eastAsia="en-US"/>
        </w:rPr>
        <w:t>1</w:t>
      </w:r>
      <w:r w:rsidR="00620F57" w:rsidRPr="005D1B4B">
        <w:rPr>
          <w:rFonts w:asciiTheme="minorHAnsi" w:eastAsiaTheme="majorEastAsia" w:hAnsiTheme="minorHAnsi" w:cstheme="minorHAnsi"/>
          <w:b/>
          <w:bCs/>
          <w:iCs/>
          <w:caps/>
          <w:snapToGrid/>
          <w:sz w:val="22"/>
          <w:szCs w:val="22"/>
          <w:lang w:val="en-GB" w:eastAsia="en-US"/>
        </w:rPr>
        <w:t>2</w:t>
      </w:r>
      <w:r w:rsidR="009A20D6" w:rsidRPr="005D1B4B">
        <w:rPr>
          <w:rFonts w:asciiTheme="minorHAnsi" w:eastAsiaTheme="majorEastAsia" w:hAnsiTheme="minorHAnsi" w:cstheme="minorHAnsi"/>
          <w:b/>
          <w:bCs/>
          <w:iCs/>
          <w:caps/>
          <w:snapToGrid/>
          <w:sz w:val="22"/>
          <w:szCs w:val="22"/>
          <w:lang w:val="en-GB" w:eastAsia="en-US"/>
        </w:rPr>
        <w:t xml:space="preserve"> </w:t>
      </w:r>
      <w:r w:rsidR="004F0BB1"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DATA PROTECTION</w:t>
      </w:r>
    </w:p>
    <w:p w14:paraId="41AB3065" w14:textId="74A90A45" w:rsidR="00F106E3" w:rsidRPr="00373755" w:rsidRDefault="009A20D6" w:rsidP="00373755">
      <w:pPr>
        <w:tabs>
          <w:tab w:val="left" w:pos="851"/>
        </w:tabs>
        <w:spacing w:before="60" w:after="60"/>
        <w:ind w:left="709" w:hanging="709"/>
        <w:jc w:val="both"/>
        <w:rPr>
          <w:rFonts w:asciiTheme="minorHAnsi" w:hAnsiTheme="minorHAnsi" w:cstheme="minorHAnsi"/>
          <w:sz w:val="21"/>
          <w:szCs w:val="21"/>
          <w:u w:val="single"/>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2</w:t>
      </w:r>
      <w:r w:rsidR="00A525AC" w:rsidRPr="005D1B4B">
        <w:rPr>
          <w:rFonts w:asciiTheme="minorHAnsi" w:hAnsiTheme="minorHAnsi" w:cstheme="minorHAnsi"/>
          <w:sz w:val="21"/>
          <w:szCs w:val="21"/>
          <w:lang w:val="en-GB"/>
        </w:rPr>
        <w:t xml:space="preserve">.1  </w:t>
      </w:r>
      <w:r w:rsidR="00A525AC" w:rsidRPr="005D1B4B">
        <w:rPr>
          <w:rFonts w:asciiTheme="minorHAnsi" w:hAnsiTheme="minorHAnsi" w:cstheme="minorHAnsi"/>
          <w:sz w:val="21"/>
          <w:szCs w:val="21"/>
          <w:lang w:val="en-GB"/>
        </w:rPr>
        <w:tab/>
      </w:r>
      <w:r w:rsidR="000A43BB" w:rsidRPr="000A43BB">
        <w:rPr>
          <w:rFonts w:asciiTheme="minorHAnsi" w:hAnsiTheme="minorHAnsi" w:cstheme="minorHAnsi"/>
          <w:sz w:val="21"/>
          <w:szCs w:val="21"/>
          <w:lang w:val="en-GB"/>
        </w:rPr>
        <w:t>Any personal data under the agreement will be processed under the responsibility of the data controller identified in the privacy statement in accordance with the applicable data provision legislation, in particular Regulation</w:t>
      </w:r>
      <w:r w:rsidR="00373755">
        <w:rPr>
          <w:rFonts w:asciiTheme="minorHAnsi" w:hAnsiTheme="minorHAnsi" w:cstheme="minorHAnsi"/>
          <w:sz w:val="21"/>
          <w:szCs w:val="21"/>
          <w:lang w:val="en-GB"/>
        </w:rPr>
        <w:t xml:space="preserve"> </w:t>
      </w:r>
      <w:r w:rsidR="009A7AB2" w:rsidRPr="005D1B4B">
        <w:rPr>
          <w:rFonts w:asciiTheme="minorHAnsi" w:hAnsiTheme="minorHAnsi" w:cstheme="minorHAnsi"/>
          <w:sz w:val="21"/>
          <w:szCs w:val="21"/>
          <w:lang w:val="en-GB"/>
        </w:rPr>
        <w:t>2018/1725</w:t>
      </w:r>
      <w:r w:rsidR="0057060D" w:rsidRPr="005D1B4B">
        <w:rPr>
          <w:rStyle w:val="Znakapoznpodarou"/>
          <w:rFonts w:asciiTheme="minorHAnsi" w:hAnsiTheme="minorHAnsi"/>
          <w:sz w:val="21"/>
          <w:szCs w:val="21"/>
          <w:vertAlign w:val="superscript"/>
          <w:lang w:val="en-GB"/>
        </w:rPr>
        <w:footnoteReference w:id="3"/>
      </w:r>
      <w:r w:rsidR="009A7AB2" w:rsidRPr="005D1B4B">
        <w:rPr>
          <w:rFonts w:asciiTheme="minorHAnsi" w:hAnsiTheme="minorHAnsi" w:cstheme="minorHAnsi"/>
          <w:sz w:val="21"/>
          <w:szCs w:val="21"/>
          <w:lang w:val="en-GB"/>
        </w:rPr>
        <w:t xml:space="preserve"> </w:t>
      </w:r>
      <w:r w:rsidR="00373755" w:rsidRPr="00373755">
        <w:rPr>
          <w:rFonts w:asciiTheme="minorHAnsi" w:hAnsiTheme="minorHAnsi" w:cstheme="minorHAnsi"/>
          <w:sz w:val="21"/>
          <w:szCs w:val="21"/>
          <w:lang w:val="en-GB"/>
        </w:rPr>
        <w:t xml:space="preserve">and related national data protection acts and for the purposes set out in the Privacy Statement available at: </w:t>
      </w:r>
      <w:r w:rsidR="002C2042">
        <w:fldChar w:fldCharType="begin"/>
      </w:r>
      <w:r w:rsidR="002C2042" w:rsidRPr="002C2042">
        <w:rPr>
          <w:lang w:val="en-US"/>
        </w:rPr>
        <w:instrText xml:space="preserve"> HYPERLINK "https://webgate.ec.europa.eu/erasmus-esc/index/privacy-statement" </w:instrText>
      </w:r>
      <w:r w:rsidR="002C2042">
        <w:fldChar w:fldCharType="separate"/>
      </w:r>
      <w:r w:rsidR="00373755" w:rsidRPr="00373755">
        <w:rPr>
          <w:rStyle w:val="Hypertextovodkaz"/>
          <w:rFonts w:asciiTheme="minorHAnsi" w:hAnsiTheme="minorHAnsi" w:cstheme="minorHAnsi"/>
          <w:sz w:val="21"/>
          <w:szCs w:val="21"/>
          <w:lang w:val="en-GB"/>
        </w:rPr>
        <w:t>https://webgate.ec.europa.eu/erasmus-esc/index/privacy-statement</w:t>
      </w:r>
      <w:r w:rsidR="002C2042">
        <w:rPr>
          <w:rStyle w:val="Hypertextovodkaz"/>
          <w:rFonts w:asciiTheme="minorHAnsi" w:hAnsiTheme="minorHAnsi" w:cstheme="minorHAnsi"/>
          <w:sz w:val="21"/>
          <w:szCs w:val="21"/>
          <w:lang w:val="en-GB"/>
        </w:rPr>
        <w:fldChar w:fldCharType="end"/>
      </w:r>
      <w:r w:rsidR="00373755" w:rsidRPr="00373755">
        <w:rPr>
          <w:rFonts w:asciiTheme="minorHAnsi" w:hAnsiTheme="minorHAnsi" w:cstheme="minorHAnsi"/>
          <w:sz w:val="21"/>
          <w:szCs w:val="21"/>
          <w:lang w:val="en-GB"/>
        </w:rPr>
        <w:t xml:space="preserve">. </w:t>
      </w:r>
    </w:p>
    <w:p w14:paraId="3473ED1D" w14:textId="77777777" w:rsidR="00373755" w:rsidRPr="00373755" w:rsidRDefault="009A20D6" w:rsidP="00373755">
      <w:pPr>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2</w:t>
      </w:r>
      <w:r w:rsidR="001E277E" w:rsidRPr="005D1B4B">
        <w:rPr>
          <w:rFonts w:asciiTheme="minorHAnsi" w:hAnsiTheme="minorHAnsi" w:cstheme="minorHAnsi"/>
          <w:sz w:val="21"/>
          <w:szCs w:val="21"/>
          <w:lang w:val="en-GB"/>
        </w:rPr>
        <w:t xml:space="preserve">.2 </w:t>
      </w:r>
      <w:r w:rsidR="001E277E"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267A72D0" w14:textId="77777777" w:rsidR="00373755" w:rsidRPr="00373755" w:rsidRDefault="009A20D6" w:rsidP="00373755">
      <w:pPr>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620F57" w:rsidRPr="005D1B4B">
        <w:rPr>
          <w:rFonts w:asciiTheme="minorHAnsi" w:hAnsiTheme="minorHAnsi" w:cstheme="minorHAnsi"/>
          <w:sz w:val="21"/>
          <w:szCs w:val="21"/>
          <w:lang w:val="en-GB"/>
        </w:rPr>
        <w:t>2</w:t>
      </w:r>
      <w:r w:rsidRPr="005D1B4B">
        <w:rPr>
          <w:rFonts w:asciiTheme="minorHAnsi" w:hAnsiTheme="minorHAnsi" w:cstheme="minorHAnsi"/>
          <w:sz w:val="21"/>
          <w:szCs w:val="21"/>
          <w:lang w:val="en-GB"/>
        </w:rPr>
        <w:t>.3</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participant may, on written request, gain access to his personal data and correct any information that is inaccurate or incomplete. The participant should address any questions regarding the processing of their personal data to the sending organisation and/or the National Agency. The participant may lodge a complaint against the processing of their personal data to the European Data Protection Supervisor with regard to the use of the data by the European Commission. </w:t>
      </w:r>
    </w:p>
    <w:p w14:paraId="547F340D" w14:textId="6923DE62" w:rsidR="0057060D" w:rsidRPr="005D1B4B" w:rsidRDefault="00373755" w:rsidP="0057060D">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57060D" w:rsidRPr="005D1B4B">
        <w:rPr>
          <w:rFonts w:asciiTheme="minorHAnsi" w:eastAsiaTheme="majorEastAsia" w:hAnsiTheme="minorHAnsi" w:cstheme="minorHAnsi"/>
          <w:b/>
          <w:bCs/>
          <w:iCs/>
          <w:caps/>
          <w:snapToGrid/>
          <w:sz w:val="22"/>
          <w:szCs w:val="22"/>
          <w:lang w:val="en-GB" w:eastAsia="en-US"/>
        </w:rPr>
        <w:t xml:space="preserve"> 13 – </w:t>
      </w:r>
      <w:r>
        <w:rPr>
          <w:rFonts w:asciiTheme="minorHAnsi" w:eastAsiaTheme="majorEastAsia" w:hAnsiTheme="minorHAnsi" w:cstheme="minorHAnsi"/>
          <w:b/>
          <w:bCs/>
          <w:iCs/>
          <w:caps/>
          <w:snapToGrid/>
          <w:sz w:val="22"/>
          <w:szCs w:val="22"/>
          <w:lang w:val="en-GB" w:eastAsia="en-US"/>
        </w:rPr>
        <w:t>AGREEMENT SUSPENSION</w:t>
      </w:r>
    </w:p>
    <w:p w14:paraId="37CC1BB8" w14:textId="77777777" w:rsidR="00373755" w:rsidRDefault="0057060D" w:rsidP="0057060D">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agreement may be suspended by initiative of the participant or of the organisation if exceptional circumstances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in particular </w:t>
      </w:r>
      <w:r w:rsidR="00373755" w:rsidRPr="00373755">
        <w:rPr>
          <w:rFonts w:asciiTheme="minorHAnsi" w:hAnsiTheme="minorHAnsi" w:cstheme="minorHAnsi"/>
          <w:i/>
          <w:sz w:val="21"/>
          <w:szCs w:val="21"/>
          <w:lang w:val="en-GB"/>
        </w:rPr>
        <w:t xml:space="preserve">force majeure </w:t>
      </w:r>
      <w:r w:rsidR="00373755" w:rsidRPr="00373755">
        <w:rPr>
          <w:rFonts w:asciiTheme="minorHAnsi" w:hAnsiTheme="minorHAnsi" w:cstheme="minorHAnsi"/>
          <w:sz w:val="21"/>
          <w:szCs w:val="21"/>
          <w:lang w:val="en-GB"/>
        </w:rPr>
        <w:t>(see Article 1</w:t>
      </w:r>
      <w:r w:rsidR="00373755">
        <w:rPr>
          <w:rFonts w:asciiTheme="minorHAnsi" w:hAnsiTheme="minorHAnsi" w:cstheme="minorHAnsi"/>
          <w:sz w:val="21"/>
          <w:szCs w:val="21"/>
          <w:lang w:val="en-GB"/>
        </w:rPr>
        <w:t>7</w:t>
      </w:r>
      <w:r w:rsidR="00373755" w:rsidRPr="00373755">
        <w:rPr>
          <w:rFonts w:asciiTheme="minorHAnsi" w:hAnsiTheme="minorHAnsi" w:cstheme="minorHAnsi"/>
          <w:sz w:val="21"/>
          <w:szCs w:val="21"/>
          <w:lang w:val="en-GB"/>
        </w:rPr>
        <w:t xml:space="preserve">)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make implementation impossible or excessively difficult. The suspension will take effect on the day agreed by written notification by the parties. The agreement may be resumed afterwards.</w:t>
      </w:r>
    </w:p>
    <w:p w14:paraId="6BA47AA7" w14:textId="77777777" w:rsidR="00373755" w:rsidRPr="00373755" w:rsidRDefault="0057060D"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13.2</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organisation may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at any moment </w:t>
      </w:r>
      <w:r w:rsidR="00373755" w:rsidRPr="00373755">
        <w:rPr>
          <w:rFonts w:asciiTheme="minorHAnsi" w:hAnsiTheme="minorHAnsi" w:cstheme="minorHAnsi"/>
          <w:bCs/>
          <w:sz w:val="21"/>
          <w:szCs w:val="21"/>
          <w:lang w:val="en-GB"/>
        </w:rPr>
        <w:t>—</w:t>
      </w:r>
      <w:r w:rsidR="00373755" w:rsidRPr="00373755">
        <w:rPr>
          <w:rFonts w:asciiTheme="minorHAnsi" w:hAnsiTheme="minorHAnsi" w:cstheme="minorHAnsi"/>
          <w:sz w:val="21"/>
          <w:szCs w:val="21"/>
          <w:lang w:val="en-GB"/>
        </w:rPr>
        <w:t xml:space="preserve"> suspend the agreement, if the participant has committed or is suspected of having committed:</w:t>
      </w:r>
    </w:p>
    <w:p w14:paraId="200249E3" w14:textId="77777777" w:rsidR="00373755" w:rsidRPr="00373755" w:rsidRDefault="00373755" w:rsidP="00373755">
      <w:pPr>
        <w:numPr>
          <w:ilvl w:val="0"/>
          <w:numId w:val="24"/>
        </w:numPr>
        <w:spacing w:before="60" w:after="60"/>
        <w:jc w:val="both"/>
        <w:rPr>
          <w:rFonts w:asciiTheme="minorHAnsi" w:hAnsiTheme="minorHAnsi" w:cstheme="minorHAnsi"/>
          <w:sz w:val="21"/>
          <w:szCs w:val="21"/>
          <w:lang w:val="en-GB"/>
        </w:rPr>
      </w:pPr>
      <w:r w:rsidRPr="00373755">
        <w:rPr>
          <w:rFonts w:asciiTheme="minorHAnsi" w:hAnsiTheme="minorHAnsi" w:cstheme="minorHAnsi"/>
          <w:sz w:val="21"/>
          <w:szCs w:val="21"/>
          <w:lang w:val="en-GB"/>
        </w:rPr>
        <w:t xml:space="preserve">substantial errors, irregularities or fraud or </w:t>
      </w:r>
    </w:p>
    <w:p w14:paraId="12D94EA0" w14:textId="77777777" w:rsidR="00373755" w:rsidRPr="00373755" w:rsidRDefault="00373755" w:rsidP="00373755">
      <w:pPr>
        <w:numPr>
          <w:ilvl w:val="0"/>
          <w:numId w:val="24"/>
        </w:numPr>
        <w:spacing w:before="60" w:after="60"/>
        <w:jc w:val="both"/>
        <w:rPr>
          <w:rFonts w:asciiTheme="minorHAnsi" w:hAnsiTheme="minorHAnsi" w:cstheme="minorHAnsi"/>
          <w:sz w:val="21"/>
          <w:szCs w:val="21"/>
          <w:lang w:val="en-GB"/>
        </w:rPr>
      </w:pPr>
      <w:proofErr w:type="gramStart"/>
      <w:r w:rsidRPr="00373755">
        <w:rPr>
          <w:rFonts w:asciiTheme="minorHAnsi" w:hAnsiTheme="minorHAnsi" w:cstheme="minorHAnsi"/>
          <w:sz w:val="21"/>
          <w:szCs w:val="21"/>
          <w:lang w:val="en-GB"/>
        </w:rPr>
        <w:t>serious</w:t>
      </w:r>
      <w:proofErr w:type="gramEnd"/>
      <w:r w:rsidRPr="00373755">
        <w:rPr>
          <w:rFonts w:asciiTheme="minorHAnsi" w:hAnsiTheme="minorHAnsi" w:cstheme="minorHAnsi"/>
          <w:sz w:val="21"/>
          <w:szCs w:val="21"/>
          <w:lang w:val="en-GB"/>
        </w:rPr>
        <w:t xml:space="preserve"> breach of obligations under this agreement or during its award (including improper implementation of the action, submission of false information, failure to provide required information, breach of ethics rules (if applicable), etc.).</w:t>
      </w:r>
    </w:p>
    <w:p w14:paraId="3324B4C3" w14:textId="77777777" w:rsidR="00373755" w:rsidRDefault="00C06C90" w:rsidP="00C06C90">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13.3</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Once circumstances allow for implementation to resume, the parties must immediately agree on the resumption date (one day after suspension end date). The suspension will be </w:t>
      </w:r>
      <w:r w:rsidR="00373755" w:rsidRPr="00373755">
        <w:rPr>
          <w:rFonts w:asciiTheme="minorHAnsi" w:hAnsiTheme="minorHAnsi" w:cstheme="minorHAnsi"/>
          <w:bCs/>
          <w:sz w:val="21"/>
          <w:szCs w:val="21"/>
          <w:lang w:val="en-GB"/>
        </w:rPr>
        <w:t>lifted</w:t>
      </w:r>
      <w:r w:rsidR="00373755" w:rsidRPr="00373755">
        <w:rPr>
          <w:rFonts w:asciiTheme="minorHAnsi" w:hAnsiTheme="minorHAnsi" w:cstheme="minorHAnsi"/>
          <w:sz w:val="21"/>
          <w:szCs w:val="21"/>
          <w:lang w:val="en-GB"/>
        </w:rPr>
        <w:t xml:space="preserve"> with effect from the suspension end date. </w:t>
      </w:r>
    </w:p>
    <w:p w14:paraId="7695F53A" w14:textId="2B79D88E" w:rsidR="00C06C90" w:rsidRPr="005D1B4B" w:rsidRDefault="00C06C90"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13.4</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During the suspension, no financial support will be paid to the participant. </w:t>
      </w:r>
    </w:p>
    <w:p w14:paraId="515A0903" w14:textId="0F616665" w:rsidR="00C06C90" w:rsidRPr="005D1B4B" w:rsidRDefault="00C06C90" w:rsidP="00C06C90">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13.5</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participant may not claim damages due to suspension by the organisation.</w:t>
      </w:r>
      <w:r w:rsidRPr="005D1B4B">
        <w:rPr>
          <w:rFonts w:asciiTheme="minorHAnsi" w:hAnsiTheme="minorHAnsi" w:cstheme="minorHAnsi"/>
          <w:sz w:val="21"/>
          <w:szCs w:val="21"/>
          <w:lang w:val="en-GB"/>
        </w:rPr>
        <w:t xml:space="preserve"> </w:t>
      </w:r>
    </w:p>
    <w:p w14:paraId="658C5AAB" w14:textId="1890486C" w:rsidR="0057060D" w:rsidRPr="005D1B4B" w:rsidRDefault="00C06C90"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13.6</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Suspension does not affect the organisation’s</w:t>
      </w:r>
      <w:r w:rsidR="00373755" w:rsidRPr="00373755">
        <w:rPr>
          <w:rFonts w:asciiTheme="minorHAnsi" w:hAnsiTheme="minorHAnsi" w:cstheme="minorHAnsi"/>
          <w:bCs/>
          <w:i/>
          <w:sz w:val="21"/>
          <w:szCs w:val="21"/>
          <w:lang w:val="en-GB"/>
        </w:rPr>
        <w:t xml:space="preserve"> </w:t>
      </w:r>
      <w:r w:rsidR="00373755" w:rsidRPr="00373755">
        <w:rPr>
          <w:rFonts w:asciiTheme="minorHAnsi" w:hAnsiTheme="minorHAnsi" w:cstheme="minorHAnsi"/>
          <w:sz w:val="21"/>
          <w:szCs w:val="21"/>
          <w:lang w:val="en-GB"/>
        </w:rPr>
        <w:t>right to terminate the agreement (see Article 1</w:t>
      </w:r>
      <w:r w:rsidR="00373755">
        <w:rPr>
          <w:rFonts w:asciiTheme="minorHAnsi" w:hAnsiTheme="minorHAnsi" w:cstheme="minorHAnsi"/>
          <w:sz w:val="21"/>
          <w:szCs w:val="21"/>
          <w:lang w:val="en-GB"/>
        </w:rPr>
        <w:t>4</w:t>
      </w:r>
      <w:r w:rsidR="00373755" w:rsidRPr="00373755">
        <w:rPr>
          <w:rFonts w:asciiTheme="minorHAnsi" w:hAnsiTheme="minorHAnsi" w:cstheme="minorHAnsi"/>
          <w:sz w:val="21"/>
          <w:szCs w:val="21"/>
          <w:lang w:val="en-GB"/>
        </w:rPr>
        <w:t>).</w:t>
      </w:r>
    </w:p>
    <w:p w14:paraId="363649E1" w14:textId="1A226823" w:rsidR="007D2907" w:rsidRPr="005D1B4B" w:rsidRDefault="00373755" w:rsidP="009A7AB2">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7D2907" w:rsidRPr="005D1B4B">
        <w:rPr>
          <w:rFonts w:asciiTheme="minorHAnsi" w:eastAsiaTheme="majorEastAsia" w:hAnsiTheme="minorHAnsi" w:cstheme="minorHAnsi"/>
          <w:b/>
          <w:bCs/>
          <w:iCs/>
          <w:caps/>
          <w:snapToGrid/>
          <w:sz w:val="22"/>
          <w:szCs w:val="22"/>
          <w:lang w:val="en-GB" w:eastAsia="en-US"/>
        </w:rPr>
        <w:t xml:space="preserve"> 1</w:t>
      </w:r>
      <w:r w:rsidR="00C06C90" w:rsidRPr="005D1B4B">
        <w:rPr>
          <w:rFonts w:asciiTheme="minorHAnsi" w:eastAsiaTheme="majorEastAsia" w:hAnsiTheme="minorHAnsi" w:cstheme="minorHAnsi"/>
          <w:b/>
          <w:bCs/>
          <w:iCs/>
          <w:caps/>
          <w:snapToGrid/>
          <w:sz w:val="22"/>
          <w:szCs w:val="22"/>
          <w:lang w:val="en-GB" w:eastAsia="en-US"/>
        </w:rPr>
        <w:t>4</w:t>
      </w:r>
      <w:r w:rsidR="007D290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TERMINATION OF THE AGREEMENT</w:t>
      </w:r>
    </w:p>
    <w:p w14:paraId="704D57AB" w14:textId="3E7A2713" w:rsidR="00D079DF" w:rsidRPr="005D1B4B" w:rsidRDefault="009A20D6" w:rsidP="008F78B4">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C06C90" w:rsidRPr="005D1B4B">
        <w:rPr>
          <w:rFonts w:asciiTheme="minorHAnsi" w:hAnsiTheme="minorHAnsi" w:cstheme="minorHAnsi"/>
          <w:sz w:val="21"/>
          <w:szCs w:val="21"/>
          <w:lang w:val="en-GB"/>
        </w:rPr>
        <w:t>4</w:t>
      </w:r>
      <w:r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agreement may be terminated by either party if circumstances arise that render the execution of the agreement impracticable, impossible or excessively difficult.</w:t>
      </w:r>
      <w:r w:rsidR="00C06C90" w:rsidRPr="005D1B4B">
        <w:rPr>
          <w:rFonts w:asciiTheme="minorHAnsi" w:hAnsiTheme="minorHAnsi" w:cstheme="minorHAnsi"/>
          <w:sz w:val="21"/>
          <w:szCs w:val="21"/>
          <w:lang w:val="en-GB"/>
        </w:rPr>
        <w:t xml:space="preserve"> </w:t>
      </w:r>
    </w:p>
    <w:p w14:paraId="43353D1F" w14:textId="6ED72C3C" w:rsidR="004C4F1B" w:rsidRPr="005D1B4B" w:rsidRDefault="009A20D6"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C06C90" w:rsidRPr="005D1B4B">
        <w:rPr>
          <w:rFonts w:asciiTheme="minorHAnsi" w:hAnsiTheme="minorHAnsi" w:cstheme="minorHAnsi"/>
          <w:sz w:val="21"/>
          <w:szCs w:val="21"/>
          <w:lang w:val="en-GB"/>
        </w:rPr>
        <w:t>4</w:t>
      </w:r>
      <w:r w:rsidRPr="005D1B4B">
        <w:rPr>
          <w:rFonts w:asciiTheme="minorHAnsi" w:hAnsiTheme="minorHAnsi" w:cstheme="minorHAnsi"/>
          <w:sz w:val="21"/>
          <w:szCs w:val="21"/>
          <w:lang w:val="en-GB"/>
        </w:rPr>
        <w:t>.</w:t>
      </w:r>
      <w:r w:rsidR="00256446" w:rsidRPr="005D1B4B">
        <w:rPr>
          <w:rFonts w:asciiTheme="minorHAnsi" w:hAnsiTheme="minorHAnsi" w:cstheme="minorHAnsi"/>
          <w:sz w:val="21"/>
          <w:szCs w:val="21"/>
          <w:lang w:val="en-GB"/>
        </w:rPr>
        <w:t>2</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In case of termination due to </w:t>
      </w:r>
      <w:r w:rsidR="00373755" w:rsidRPr="00373755">
        <w:rPr>
          <w:rFonts w:asciiTheme="minorHAnsi" w:hAnsiTheme="minorHAnsi" w:cstheme="minorHAnsi"/>
          <w:i/>
          <w:sz w:val="21"/>
          <w:szCs w:val="21"/>
          <w:lang w:val="en-GB"/>
        </w:rPr>
        <w:t xml:space="preserve">force majeure </w:t>
      </w:r>
      <w:r w:rsidR="00373755" w:rsidRPr="00373755">
        <w:rPr>
          <w:rFonts w:asciiTheme="minorHAnsi" w:hAnsiTheme="minorHAnsi" w:cstheme="minorHAnsi"/>
          <w:iCs/>
          <w:sz w:val="21"/>
          <w:szCs w:val="21"/>
          <w:lang w:val="en-GB"/>
        </w:rPr>
        <w:t>(Article 1</w:t>
      </w:r>
      <w:r w:rsidR="00373755">
        <w:rPr>
          <w:rFonts w:asciiTheme="minorHAnsi" w:hAnsiTheme="minorHAnsi" w:cstheme="minorHAnsi"/>
          <w:iCs/>
          <w:sz w:val="21"/>
          <w:szCs w:val="21"/>
          <w:lang w:val="en-GB"/>
        </w:rPr>
        <w:t>7</w:t>
      </w:r>
      <w:r w:rsidR="00373755" w:rsidRPr="00373755">
        <w:rPr>
          <w:rFonts w:asciiTheme="minorHAnsi" w:hAnsiTheme="minorHAnsi" w:cstheme="minorHAnsi"/>
          <w:iCs/>
          <w:sz w:val="21"/>
          <w:szCs w:val="21"/>
          <w:lang w:val="en-GB"/>
        </w:rPr>
        <w:t>)</w:t>
      </w:r>
      <w:r w:rsidR="00373755" w:rsidRPr="00373755">
        <w:rPr>
          <w:rFonts w:asciiTheme="minorHAnsi" w:hAnsiTheme="minorHAnsi" w:cstheme="minorHAnsi"/>
          <w:sz w:val="21"/>
          <w:szCs w:val="21"/>
          <w:lang w:val="en-GB"/>
        </w:rPr>
        <w:t xml:space="preserve">, the participant will be entitled to receive at least the amount of the financial support corresponding to the </w:t>
      </w:r>
      <w:r w:rsidR="00373755" w:rsidRPr="00373755">
        <w:rPr>
          <w:rFonts w:asciiTheme="minorHAnsi" w:hAnsiTheme="minorHAnsi" w:cstheme="minorHAnsi"/>
          <w:bCs/>
          <w:sz w:val="21"/>
          <w:szCs w:val="21"/>
          <w:lang w:val="en-GB"/>
        </w:rPr>
        <w:t>actual duration</w:t>
      </w:r>
      <w:r w:rsidR="00373755" w:rsidRPr="00373755">
        <w:rPr>
          <w:rFonts w:asciiTheme="minorHAnsi" w:hAnsiTheme="minorHAnsi" w:cstheme="minorHAnsi"/>
          <w:sz w:val="21"/>
          <w:szCs w:val="21"/>
          <w:lang w:val="en-GB"/>
        </w:rPr>
        <w:t xml:space="preserve"> of the activity period. Any remaining funds will have to be recovered.</w:t>
      </w:r>
    </w:p>
    <w:p w14:paraId="3BE8B5DE" w14:textId="00DC516B" w:rsidR="00C06C90" w:rsidRPr="005D1B4B" w:rsidRDefault="00C06C90"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14.3</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In the event of serious breach of obligations or if the participant has committed irregularities, fraud, corruption, or is involved in a criminal organisation, money laundering, terrorism-related crimes (including terrorism financing), child labour or human trafficking the organisation may terminate the agreement by formally notifying the other party.</w:t>
      </w:r>
    </w:p>
    <w:p w14:paraId="68C15102" w14:textId="77777777" w:rsidR="00373755" w:rsidRDefault="00664692"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14.4</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organisation reserves the right to initiate a court action if any requested refund is not voluntarily issued within the deadline notified to the participant by registered letter.</w:t>
      </w:r>
    </w:p>
    <w:p w14:paraId="57CC852E" w14:textId="77777777" w:rsidR="00373755" w:rsidRDefault="00C06C90" w:rsidP="009A7AB2">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14.5</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termination will </w:t>
      </w:r>
      <w:r w:rsidR="00373755" w:rsidRPr="00373755">
        <w:rPr>
          <w:rFonts w:asciiTheme="minorHAnsi" w:hAnsiTheme="minorHAnsi" w:cstheme="minorHAnsi"/>
          <w:bCs/>
          <w:sz w:val="21"/>
          <w:szCs w:val="21"/>
          <w:lang w:val="en-GB"/>
        </w:rPr>
        <w:t>take effect</w:t>
      </w:r>
      <w:r w:rsidR="00373755" w:rsidRPr="00373755">
        <w:rPr>
          <w:rFonts w:asciiTheme="minorHAnsi" w:hAnsiTheme="minorHAnsi" w:cstheme="minorHAnsi"/>
          <w:b/>
          <w:sz w:val="21"/>
          <w:szCs w:val="21"/>
          <w:lang w:val="en-GB"/>
        </w:rPr>
        <w:t xml:space="preserve"> </w:t>
      </w:r>
      <w:r w:rsidR="00373755" w:rsidRPr="00373755">
        <w:rPr>
          <w:rFonts w:asciiTheme="minorHAnsi" w:hAnsiTheme="minorHAnsi" w:cstheme="minorHAnsi"/>
          <w:sz w:val="21"/>
          <w:szCs w:val="21"/>
          <w:lang w:val="en-GB"/>
        </w:rPr>
        <w:t>on the date specified in the notification; ‘termination date’.</w:t>
      </w:r>
    </w:p>
    <w:p w14:paraId="64778BAB" w14:textId="77777777" w:rsidR="00373755" w:rsidRPr="00373755" w:rsidRDefault="00C06C90" w:rsidP="00373755">
      <w:pPr>
        <w:spacing w:before="60" w:after="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14.6</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The participant may not claim damages due to termination by the organisation.</w:t>
      </w:r>
    </w:p>
    <w:p w14:paraId="6C76B4FC" w14:textId="657EEF35" w:rsidR="007D2907" w:rsidRPr="005D1B4B" w:rsidRDefault="00373755" w:rsidP="00373755">
      <w:pPr>
        <w:spacing w:before="240" w:after="6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7D2907" w:rsidRPr="005D1B4B">
        <w:rPr>
          <w:rFonts w:asciiTheme="minorHAnsi" w:eastAsiaTheme="majorEastAsia" w:hAnsiTheme="minorHAnsi" w:cstheme="minorHAnsi"/>
          <w:b/>
          <w:bCs/>
          <w:iCs/>
          <w:caps/>
          <w:snapToGrid/>
          <w:sz w:val="22"/>
          <w:szCs w:val="22"/>
          <w:lang w:val="en-GB" w:eastAsia="en-US"/>
        </w:rPr>
        <w:t xml:space="preserve"> 1</w:t>
      </w:r>
      <w:r w:rsidR="00C06C90" w:rsidRPr="005D1B4B">
        <w:rPr>
          <w:rFonts w:asciiTheme="minorHAnsi" w:eastAsiaTheme="majorEastAsia" w:hAnsiTheme="minorHAnsi" w:cstheme="minorHAnsi"/>
          <w:b/>
          <w:bCs/>
          <w:iCs/>
          <w:caps/>
          <w:snapToGrid/>
          <w:sz w:val="22"/>
          <w:szCs w:val="22"/>
          <w:lang w:val="en-GB" w:eastAsia="en-US"/>
        </w:rPr>
        <w:t>5</w:t>
      </w:r>
      <w:r w:rsidR="007D290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CHECKS AND AUDITS</w:t>
      </w:r>
    </w:p>
    <w:p w14:paraId="1288D260" w14:textId="77777777" w:rsidR="00373755" w:rsidRPr="00373755" w:rsidRDefault="009A20D6" w:rsidP="00373755">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C06C90" w:rsidRPr="005D1B4B">
        <w:rPr>
          <w:rFonts w:asciiTheme="minorHAnsi" w:hAnsiTheme="minorHAnsi" w:cstheme="minorHAnsi"/>
          <w:sz w:val="21"/>
          <w:szCs w:val="21"/>
          <w:lang w:val="en-GB"/>
        </w:rPr>
        <w:t>5</w:t>
      </w:r>
      <w:r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parties of the agreement undertake to provide any detailed information requested by the European Commission, the National Agency of Czech </w:t>
      </w:r>
      <w:proofErr w:type="spellStart"/>
      <w:r w:rsidR="00373755" w:rsidRPr="00373755">
        <w:rPr>
          <w:rFonts w:asciiTheme="minorHAnsi" w:hAnsiTheme="minorHAnsi" w:cstheme="minorHAnsi"/>
          <w:sz w:val="21"/>
          <w:szCs w:val="21"/>
          <w:lang w:val="en-GB"/>
        </w:rPr>
        <w:t>Republicor</w:t>
      </w:r>
      <w:proofErr w:type="spellEnd"/>
      <w:r w:rsidR="00373755" w:rsidRPr="00373755">
        <w:rPr>
          <w:rFonts w:asciiTheme="minorHAnsi" w:hAnsiTheme="minorHAnsi" w:cstheme="minorHAnsi"/>
          <w:sz w:val="21"/>
          <w:szCs w:val="21"/>
          <w:lang w:val="en-GB"/>
        </w:rPr>
        <w:t xml:space="preserve"> by any other outside body authorised by the European Commission or the National Agency of Czech Republic to check that the mobility period and the provisions of the agreement are being or were properly implemented.</w:t>
      </w:r>
    </w:p>
    <w:p w14:paraId="696D4E58" w14:textId="27709F4D" w:rsidR="00C06C90" w:rsidRPr="005D1B4B" w:rsidRDefault="00C06C90" w:rsidP="00373755">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15.2</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Any finding related to the agreement may lead to the measures </w:t>
      </w:r>
      <w:r w:rsidR="00373755">
        <w:rPr>
          <w:rFonts w:asciiTheme="minorHAnsi" w:hAnsiTheme="minorHAnsi" w:cstheme="minorHAnsi"/>
          <w:sz w:val="21"/>
          <w:szCs w:val="21"/>
          <w:lang w:val="en-GB"/>
        </w:rPr>
        <w:t>set in Article 7</w:t>
      </w:r>
      <w:r w:rsidR="00373755" w:rsidRPr="00373755">
        <w:rPr>
          <w:rFonts w:asciiTheme="minorHAnsi" w:hAnsiTheme="minorHAnsi" w:cstheme="minorHAnsi"/>
          <w:sz w:val="21"/>
          <w:szCs w:val="21"/>
          <w:lang w:val="en-GB"/>
        </w:rPr>
        <w:t xml:space="preserve"> or to further legal action in the terms of the applicable national law.</w:t>
      </w:r>
      <w:r w:rsidR="00167AE2" w:rsidRPr="005D1B4B">
        <w:rPr>
          <w:rFonts w:asciiTheme="minorHAnsi" w:hAnsiTheme="minorHAnsi" w:cstheme="minorHAnsi"/>
          <w:sz w:val="21"/>
          <w:szCs w:val="21"/>
          <w:lang w:val="en-GB"/>
        </w:rPr>
        <w:t xml:space="preserve"> </w:t>
      </w:r>
      <w:r w:rsidRPr="005D1B4B">
        <w:rPr>
          <w:rFonts w:asciiTheme="minorHAnsi" w:hAnsiTheme="minorHAnsi" w:cstheme="minorHAnsi"/>
          <w:sz w:val="21"/>
          <w:szCs w:val="21"/>
          <w:lang w:val="en-GB"/>
        </w:rPr>
        <w:t xml:space="preserve"> </w:t>
      </w:r>
    </w:p>
    <w:p w14:paraId="248C76BA" w14:textId="6EB30925" w:rsidR="00D30767" w:rsidRPr="005D1B4B" w:rsidRDefault="00373755" w:rsidP="00C06C90">
      <w:pPr>
        <w:pStyle w:val="Nadpis4"/>
        <w:keepLines/>
        <w:spacing w:before="240" w:after="120"/>
        <w:ind w:left="1865" w:hanging="1865"/>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D30767" w:rsidRPr="005D1B4B">
        <w:rPr>
          <w:rFonts w:asciiTheme="minorHAnsi" w:eastAsiaTheme="majorEastAsia" w:hAnsiTheme="minorHAnsi" w:cstheme="minorHAnsi"/>
          <w:b/>
          <w:bCs/>
          <w:iCs/>
          <w:caps/>
          <w:snapToGrid/>
          <w:sz w:val="22"/>
          <w:szCs w:val="22"/>
          <w:lang w:val="en-GB" w:eastAsia="en-US"/>
        </w:rPr>
        <w:t xml:space="preserve"> 1</w:t>
      </w:r>
      <w:r w:rsidR="00167AE2" w:rsidRPr="005D1B4B">
        <w:rPr>
          <w:rFonts w:asciiTheme="minorHAnsi" w:eastAsiaTheme="majorEastAsia" w:hAnsiTheme="minorHAnsi" w:cstheme="minorHAnsi"/>
          <w:b/>
          <w:bCs/>
          <w:iCs/>
          <w:caps/>
          <w:snapToGrid/>
          <w:sz w:val="22"/>
          <w:szCs w:val="22"/>
          <w:lang w:val="en-GB" w:eastAsia="en-US"/>
        </w:rPr>
        <w:t>6</w:t>
      </w:r>
      <w:r w:rsidR="00D30767" w:rsidRPr="005D1B4B">
        <w:rPr>
          <w:rFonts w:asciiTheme="minorHAnsi" w:eastAsiaTheme="majorEastAsia" w:hAnsiTheme="minorHAnsi" w:cstheme="minorHAnsi"/>
          <w:b/>
          <w:bCs/>
          <w:iCs/>
          <w:caps/>
          <w:snapToGrid/>
          <w:sz w:val="22"/>
          <w:szCs w:val="22"/>
          <w:lang w:val="en-GB" w:eastAsia="en-US"/>
        </w:rPr>
        <w:t xml:space="preserve"> – </w:t>
      </w:r>
      <w:r>
        <w:rPr>
          <w:rFonts w:asciiTheme="minorHAnsi" w:eastAsiaTheme="majorEastAsia" w:hAnsiTheme="minorHAnsi" w:cstheme="minorHAnsi"/>
          <w:b/>
          <w:bCs/>
          <w:iCs/>
          <w:caps/>
          <w:snapToGrid/>
          <w:sz w:val="22"/>
          <w:szCs w:val="22"/>
          <w:lang w:val="en-GB" w:eastAsia="en-US"/>
        </w:rPr>
        <w:t>DAMAGES</w:t>
      </w:r>
      <w:r w:rsidR="00D30767" w:rsidRPr="005D1B4B">
        <w:rPr>
          <w:rFonts w:asciiTheme="minorHAnsi" w:eastAsiaTheme="majorEastAsia" w:hAnsiTheme="minorHAnsi" w:cstheme="minorHAnsi"/>
          <w:b/>
          <w:bCs/>
          <w:iCs/>
          <w:caps/>
          <w:snapToGrid/>
          <w:sz w:val="22"/>
          <w:szCs w:val="22"/>
          <w:lang w:val="en-GB" w:eastAsia="en-US"/>
        </w:rPr>
        <w:t xml:space="preserve"> </w:t>
      </w:r>
    </w:p>
    <w:p w14:paraId="3BB3892C" w14:textId="6282D4C4" w:rsidR="009A20D6" w:rsidRPr="005D1B4B" w:rsidRDefault="009A20D6" w:rsidP="00373755">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6</w:t>
      </w:r>
      <w:r w:rsidRPr="005D1B4B">
        <w:rPr>
          <w:rFonts w:asciiTheme="minorHAnsi" w:hAnsiTheme="minorHAnsi" w:cstheme="minorHAnsi"/>
          <w:sz w:val="21"/>
          <w:szCs w:val="21"/>
          <w:lang w:val="en-GB"/>
        </w:rPr>
        <w:t>.1</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Each party of this agreement exonerates the other from any civil liability for damages suffered by them or their staff as a result of performance of this agreement, provided such damages are not the result of serious and deliberate misconduct on the part of the other party or their staff.</w:t>
      </w:r>
    </w:p>
    <w:p w14:paraId="4BF96721" w14:textId="77777777" w:rsidR="00373755" w:rsidRPr="00373755" w:rsidRDefault="009A20D6" w:rsidP="00373755">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6</w:t>
      </w:r>
      <w:r w:rsidRPr="005D1B4B">
        <w:rPr>
          <w:rFonts w:asciiTheme="minorHAnsi" w:hAnsiTheme="minorHAnsi" w:cstheme="minorHAnsi"/>
          <w:sz w:val="21"/>
          <w:szCs w:val="21"/>
          <w:lang w:val="en-GB"/>
        </w:rPr>
        <w:t>.2</w:t>
      </w:r>
      <w:r w:rsidRPr="005D1B4B">
        <w:rPr>
          <w:rFonts w:asciiTheme="minorHAnsi" w:hAnsiTheme="minorHAnsi" w:cstheme="minorHAnsi"/>
          <w:sz w:val="21"/>
          <w:szCs w:val="21"/>
          <w:lang w:val="en-GB"/>
        </w:rPr>
        <w:tab/>
      </w:r>
      <w:r w:rsidR="00373755" w:rsidRPr="00373755">
        <w:rPr>
          <w:rFonts w:asciiTheme="minorHAnsi" w:hAnsiTheme="minorHAnsi" w:cstheme="minorHAnsi"/>
          <w:sz w:val="21"/>
          <w:szCs w:val="21"/>
          <w:lang w:val="en-GB"/>
        </w:rPr>
        <w:t xml:space="preserve">The National Agency of Czech Republic, the European Commission or their staff will not be held liable in the event of a claim under the agreement relating to any damage caused during the execution of the mobility period. Consequently, the National Agency of Czech </w:t>
      </w:r>
      <w:proofErr w:type="spellStart"/>
      <w:r w:rsidR="00373755" w:rsidRPr="00373755">
        <w:rPr>
          <w:rFonts w:asciiTheme="minorHAnsi" w:hAnsiTheme="minorHAnsi" w:cstheme="minorHAnsi"/>
          <w:sz w:val="21"/>
          <w:szCs w:val="21"/>
          <w:lang w:val="en-GB"/>
        </w:rPr>
        <w:t>Republicor</w:t>
      </w:r>
      <w:proofErr w:type="spellEnd"/>
      <w:r w:rsidR="00373755" w:rsidRPr="00373755">
        <w:rPr>
          <w:rFonts w:asciiTheme="minorHAnsi" w:hAnsiTheme="minorHAnsi" w:cstheme="minorHAnsi"/>
          <w:sz w:val="21"/>
          <w:szCs w:val="21"/>
          <w:lang w:val="en-GB"/>
        </w:rPr>
        <w:t xml:space="preserve"> the European Commission will not entertain any request for indemnity of reimbursement accompanying such claim. </w:t>
      </w:r>
    </w:p>
    <w:p w14:paraId="383FE2DE" w14:textId="7579F5AF" w:rsidR="00167AE2" w:rsidRPr="005D1B4B" w:rsidRDefault="000B4CF7" w:rsidP="00373755">
      <w:pPr>
        <w:spacing w:before="240" w:after="12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 17 – FORCE MAJEURE</w:t>
      </w:r>
      <w:r w:rsidR="00167AE2" w:rsidRPr="005D1B4B">
        <w:rPr>
          <w:rFonts w:asciiTheme="minorHAnsi" w:eastAsiaTheme="majorEastAsia" w:hAnsiTheme="minorHAnsi" w:cstheme="minorHAnsi"/>
          <w:b/>
          <w:bCs/>
          <w:iCs/>
          <w:caps/>
          <w:snapToGrid/>
          <w:sz w:val="22"/>
          <w:szCs w:val="22"/>
          <w:lang w:val="en-GB" w:eastAsia="en-US"/>
        </w:rPr>
        <w:t xml:space="preserve"> </w:t>
      </w:r>
    </w:p>
    <w:p w14:paraId="2F5BD68F" w14:textId="77777777" w:rsidR="000B4CF7" w:rsidRDefault="00167AE2" w:rsidP="000B4CF7">
      <w:pPr>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17.1</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 xml:space="preserve">A party prevented by force majeure from fulfilling its obligations under the agreement cannot be considered in breach of them. </w:t>
      </w:r>
    </w:p>
    <w:p w14:paraId="05AF001C" w14:textId="5DFE95F6" w:rsidR="00167AE2" w:rsidRPr="005D1B4B" w:rsidRDefault="00167AE2" w:rsidP="000B4CF7">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17.2</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‘Force majeure’ means any situation or event that:</w:t>
      </w:r>
      <w:r w:rsidRPr="005D1B4B">
        <w:rPr>
          <w:rFonts w:asciiTheme="minorHAnsi" w:hAnsiTheme="minorHAnsi" w:cstheme="minorHAnsi"/>
          <w:sz w:val="21"/>
          <w:szCs w:val="21"/>
          <w:lang w:val="en-GB"/>
        </w:rPr>
        <w:t xml:space="preserve"> </w:t>
      </w:r>
    </w:p>
    <w:p w14:paraId="53183E0B"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 xml:space="preserve">prevents either party from fulfilling their obligations under the agreement, </w:t>
      </w:r>
    </w:p>
    <w:p w14:paraId="64111AF7"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was unforeseeable, exceptional situation and beyond the parties’ control,</w:t>
      </w:r>
    </w:p>
    <w:p w14:paraId="7F444FF1"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r w:rsidRPr="000B4CF7">
        <w:rPr>
          <w:rFonts w:asciiTheme="minorHAnsi" w:hAnsiTheme="minorHAnsi" w:cstheme="minorHAnsi"/>
          <w:sz w:val="21"/>
          <w:szCs w:val="21"/>
          <w:lang w:val="en-GB"/>
        </w:rPr>
        <w:t>was not due to error or negligence on their part (or on the part of other participating entities involved in the action), and</w:t>
      </w:r>
    </w:p>
    <w:p w14:paraId="7ABBC510" w14:textId="77777777" w:rsidR="000B4CF7" w:rsidRPr="000B4CF7" w:rsidRDefault="000B4CF7" w:rsidP="000B4CF7">
      <w:pPr>
        <w:numPr>
          <w:ilvl w:val="0"/>
          <w:numId w:val="25"/>
        </w:numPr>
        <w:spacing w:before="60"/>
        <w:jc w:val="both"/>
        <w:rPr>
          <w:rFonts w:asciiTheme="minorHAnsi" w:hAnsiTheme="minorHAnsi" w:cstheme="minorHAnsi"/>
          <w:sz w:val="21"/>
          <w:szCs w:val="21"/>
          <w:lang w:val="en-GB"/>
        </w:rPr>
      </w:pPr>
      <w:proofErr w:type="gramStart"/>
      <w:r w:rsidRPr="000B4CF7">
        <w:rPr>
          <w:rFonts w:asciiTheme="minorHAnsi" w:hAnsiTheme="minorHAnsi" w:cstheme="minorHAnsi"/>
          <w:sz w:val="21"/>
          <w:szCs w:val="21"/>
          <w:lang w:val="en-GB"/>
        </w:rPr>
        <w:t>proves</w:t>
      </w:r>
      <w:proofErr w:type="gramEnd"/>
      <w:r w:rsidRPr="000B4CF7">
        <w:rPr>
          <w:rFonts w:asciiTheme="minorHAnsi" w:hAnsiTheme="minorHAnsi" w:cstheme="minorHAnsi"/>
          <w:sz w:val="21"/>
          <w:szCs w:val="21"/>
          <w:lang w:val="en-GB"/>
        </w:rPr>
        <w:t xml:space="preserve"> to be inevitable in spite of exercising all due diligence. </w:t>
      </w:r>
    </w:p>
    <w:p w14:paraId="5E3B109C" w14:textId="77777777" w:rsidR="000B4CF7" w:rsidRPr="000B4CF7" w:rsidRDefault="00167AE2" w:rsidP="000B4CF7">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17.3</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Any situation constituting force majeure must be formally notified to the other party</w:t>
      </w:r>
      <w:r w:rsidR="000B4CF7" w:rsidRPr="000B4CF7">
        <w:rPr>
          <w:rFonts w:asciiTheme="minorHAnsi" w:hAnsiTheme="minorHAnsi" w:cstheme="minorHAnsi"/>
          <w:bCs/>
          <w:i/>
          <w:sz w:val="21"/>
          <w:szCs w:val="21"/>
          <w:lang w:val="en-GB"/>
        </w:rPr>
        <w:t xml:space="preserve"> </w:t>
      </w:r>
      <w:r w:rsidR="000B4CF7" w:rsidRPr="000B4CF7">
        <w:rPr>
          <w:rFonts w:asciiTheme="minorHAnsi" w:hAnsiTheme="minorHAnsi" w:cstheme="minorHAnsi"/>
          <w:sz w:val="21"/>
          <w:szCs w:val="21"/>
          <w:lang w:val="en-GB"/>
        </w:rPr>
        <w:t>without delay, stating the nature, likely duration and foreseeable effects.</w:t>
      </w:r>
    </w:p>
    <w:p w14:paraId="375B8CD3" w14:textId="77777777" w:rsidR="000B4CF7" w:rsidRPr="000B4CF7" w:rsidRDefault="00167AE2" w:rsidP="000B4CF7">
      <w:pPr>
        <w:spacing w:before="60"/>
        <w:ind w:left="720" w:hanging="720"/>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17.4</w:t>
      </w:r>
      <w:r w:rsidRPr="005D1B4B">
        <w:rPr>
          <w:rFonts w:asciiTheme="minorHAnsi" w:hAnsiTheme="minorHAnsi" w:cstheme="minorHAnsi"/>
          <w:sz w:val="21"/>
          <w:szCs w:val="21"/>
          <w:lang w:val="en-GB"/>
        </w:rPr>
        <w:tab/>
      </w:r>
      <w:r w:rsidR="000B4CF7" w:rsidRPr="000B4CF7">
        <w:rPr>
          <w:rFonts w:asciiTheme="minorHAnsi" w:hAnsiTheme="minorHAnsi" w:cstheme="minorHAnsi"/>
          <w:sz w:val="21"/>
          <w:szCs w:val="21"/>
          <w:lang w:val="en-GB"/>
        </w:rPr>
        <w:t>The parties must immediately take all the necessary steps to limit any damage due to force majeure and do their best to</w:t>
      </w:r>
      <w:r w:rsidR="000B4CF7" w:rsidRPr="000B4CF7">
        <w:rPr>
          <w:rFonts w:asciiTheme="minorHAnsi" w:hAnsiTheme="minorHAnsi" w:cstheme="minorHAnsi"/>
          <w:i/>
          <w:sz w:val="21"/>
          <w:szCs w:val="21"/>
          <w:lang w:val="en-GB"/>
        </w:rPr>
        <w:t xml:space="preserve"> </w:t>
      </w:r>
      <w:r w:rsidR="000B4CF7" w:rsidRPr="000B4CF7">
        <w:rPr>
          <w:rFonts w:asciiTheme="minorHAnsi" w:hAnsiTheme="minorHAnsi" w:cstheme="minorHAnsi"/>
          <w:sz w:val="21"/>
          <w:szCs w:val="21"/>
          <w:lang w:val="en-GB"/>
        </w:rPr>
        <w:t>resume implementation of the action as soon as possible.</w:t>
      </w:r>
    </w:p>
    <w:p w14:paraId="78B35C16" w14:textId="142CA528" w:rsidR="007D2907" w:rsidRPr="005D1B4B" w:rsidRDefault="0078075B" w:rsidP="000B4CF7">
      <w:pPr>
        <w:spacing w:before="240"/>
        <w:ind w:left="720" w:hanging="720"/>
        <w:jc w:val="both"/>
        <w:rPr>
          <w:rFonts w:asciiTheme="minorHAnsi" w:eastAsiaTheme="majorEastAsia" w:hAnsiTheme="minorHAnsi" w:cstheme="minorHAnsi"/>
          <w:b/>
          <w:bCs/>
          <w:iCs/>
          <w:caps/>
          <w:snapToGrid/>
          <w:sz w:val="22"/>
          <w:szCs w:val="22"/>
          <w:lang w:val="en-GB" w:eastAsia="en-US"/>
        </w:rPr>
      </w:pPr>
      <w:r>
        <w:rPr>
          <w:rFonts w:asciiTheme="minorHAnsi" w:eastAsiaTheme="majorEastAsia" w:hAnsiTheme="minorHAnsi" w:cstheme="minorHAnsi"/>
          <w:b/>
          <w:bCs/>
          <w:iCs/>
          <w:caps/>
          <w:snapToGrid/>
          <w:sz w:val="22"/>
          <w:szCs w:val="22"/>
          <w:lang w:val="en-GB" w:eastAsia="en-US"/>
        </w:rPr>
        <w:t>ARTICLE</w:t>
      </w:r>
      <w:r w:rsidR="007D2907" w:rsidRPr="005D1B4B">
        <w:rPr>
          <w:rFonts w:asciiTheme="minorHAnsi" w:eastAsiaTheme="majorEastAsia" w:hAnsiTheme="minorHAnsi" w:cstheme="minorHAnsi"/>
          <w:b/>
          <w:bCs/>
          <w:iCs/>
          <w:caps/>
          <w:snapToGrid/>
          <w:sz w:val="22"/>
          <w:szCs w:val="22"/>
          <w:lang w:val="en-GB" w:eastAsia="en-US"/>
        </w:rPr>
        <w:t xml:space="preserve"> </w:t>
      </w:r>
      <w:r w:rsidR="009A20D6" w:rsidRPr="005D1B4B">
        <w:rPr>
          <w:rFonts w:asciiTheme="minorHAnsi" w:eastAsiaTheme="majorEastAsia" w:hAnsiTheme="minorHAnsi" w:cstheme="minorHAnsi"/>
          <w:b/>
          <w:bCs/>
          <w:iCs/>
          <w:caps/>
          <w:snapToGrid/>
          <w:sz w:val="22"/>
          <w:szCs w:val="22"/>
          <w:lang w:val="en-GB" w:eastAsia="en-US"/>
        </w:rPr>
        <w:t>1</w:t>
      </w:r>
      <w:r w:rsidR="00167AE2" w:rsidRPr="005D1B4B">
        <w:rPr>
          <w:rFonts w:asciiTheme="minorHAnsi" w:eastAsiaTheme="majorEastAsia" w:hAnsiTheme="minorHAnsi" w:cstheme="minorHAnsi"/>
          <w:b/>
          <w:bCs/>
          <w:iCs/>
          <w:caps/>
          <w:snapToGrid/>
          <w:sz w:val="22"/>
          <w:szCs w:val="22"/>
          <w:lang w:val="en-GB" w:eastAsia="en-US"/>
        </w:rPr>
        <w:t>8</w:t>
      </w:r>
      <w:r w:rsidR="007D2907" w:rsidRPr="005D1B4B">
        <w:rPr>
          <w:rFonts w:asciiTheme="minorHAnsi" w:eastAsiaTheme="majorEastAsia" w:hAnsiTheme="minorHAnsi" w:cstheme="minorHAnsi"/>
          <w:b/>
          <w:bCs/>
          <w:iCs/>
          <w:caps/>
          <w:snapToGrid/>
          <w:sz w:val="22"/>
          <w:szCs w:val="22"/>
          <w:lang w:val="en-GB" w:eastAsia="en-US"/>
        </w:rPr>
        <w:t xml:space="preserve"> –</w:t>
      </w:r>
      <w:r w:rsidR="0004025C" w:rsidRPr="005D1B4B">
        <w:rPr>
          <w:rFonts w:asciiTheme="minorHAnsi" w:eastAsiaTheme="majorEastAsia" w:hAnsiTheme="minorHAnsi" w:cstheme="minorHAnsi"/>
          <w:b/>
          <w:bCs/>
          <w:iCs/>
          <w:caps/>
          <w:snapToGrid/>
          <w:sz w:val="22"/>
          <w:szCs w:val="22"/>
          <w:lang w:val="en-GB" w:eastAsia="en-US"/>
        </w:rPr>
        <w:t xml:space="preserve"> </w:t>
      </w:r>
      <w:r>
        <w:rPr>
          <w:rFonts w:asciiTheme="minorHAnsi" w:eastAsiaTheme="majorEastAsia" w:hAnsiTheme="minorHAnsi" w:cstheme="minorHAnsi"/>
          <w:b/>
          <w:bCs/>
          <w:iCs/>
          <w:caps/>
          <w:snapToGrid/>
          <w:sz w:val="22"/>
          <w:szCs w:val="22"/>
          <w:lang w:val="en-GB" w:eastAsia="en-US"/>
        </w:rPr>
        <w:t>LAW APPLICABLE AND COMPETENT COURT</w:t>
      </w:r>
    </w:p>
    <w:p w14:paraId="13E0B234" w14:textId="39072A5C" w:rsidR="007D2907" w:rsidRPr="005D1B4B" w:rsidRDefault="009A20D6" w:rsidP="008F78B4">
      <w:pPr>
        <w:tabs>
          <w:tab w:val="left" w:pos="567"/>
        </w:tabs>
        <w:spacing w:before="60" w:after="60"/>
        <w:ind w:left="567" w:hanging="567"/>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8</w:t>
      </w:r>
      <w:r w:rsidR="007D2907" w:rsidRPr="005D1B4B">
        <w:rPr>
          <w:rFonts w:asciiTheme="minorHAnsi" w:hAnsiTheme="minorHAnsi" w:cstheme="minorHAnsi"/>
          <w:sz w:val="21"/>
          <w:szCs w:val="21"/>
          <w:lang w:val="en-GB"/>
        </w:rPr>
        <w:t>.1</w:t>
      </w:r>
      <w:r w:rsidR="007D2907" w:rsidRPr="005D1B4B">
        <w:rPr>
          <w:rFonts w:asciiTheme="minorHAnsi" w:hAnsiTheme="minorHAnsi" w:cstheme="minorHAnsi"/>
          <w:sz w:val="21"/>
          <w:szCs w:val="21"/>
          <w:lang w:val="en-GB"/>
        </w:rPr>
        <w:tab/>
      </w:r>
      <w:r w:rsidR="00DC2319" w:rsidRPr="005D1B4B">
        <w:rPr>
          <w:rFonts w:asciiTheme="minorHAnsi" w:hAnsiTheme="minorHAnsi" w:cstheme="minorHAnsi"/>
          <w:sz w:val="21"/>
          <w:szCs w:val="21"/>
          <w:lang w:val="en-GB"/>
        </w:rPr>
        <w:tab/>
      </w:r>
      <w:r w:rsidR="0078075B">
        <w:rPr>
          <w:rFonts w:asciiTheme="minorHAnsi" w:hAnsiTheme="minorHAnsi" w:cstheme="minorHAnsi"/>
          <w:sz w:val="21"/>
          <w:szCs w:val="21"/>
          <w:lang w:val="en-GB"/>
        </w:rPr>
        <w:t>The agreement is governed by the national law of Czech Republic</w:t>
      </w:r>
      <w:r w:rsidR="00DC2319" w:rsidRPr="005D1B4B">
        <w:rPr>
          <w:rFonts w:asciiTheme="minorHAnsi" w:hAnsiTheme="minorHAnsi" w:cstheme="minorHAnsi"/>
          <w:sz w:val="21"/>
          <w:szCs w:val="21"/>
          <w:lang w:val="en-GB"/>
        </w:rPr>
        <w:t>.</w:t>
      </w:r>
    </w:p>
    <w:p w14:paraId="0B5CB889" w14:textId="77777777" w:rsidR="0078075B" w:rsidRPr="0078075B" w:rsidRDefault="009A20D6" w:rsidP="0078075B">
      <w:pPr>
        <w:tabs>
          <w:tab w:val="left" w:pos="709"/>
        </w:tabs>
        <w:spacing w:before="60" w:after="60"/>
        <w:ind w:left="709" w:hanging="709"/>
        <w:jc w:val="both"/>
        <w:rPr>
          <w:rFonts w:asciiTheme="minorHAnsi" w:hAnsiTheme="minorHAnsi" w:cstheme="minorHAnsi"/>
          <w:sz w:val="21"/>
          <w:szCs w:val="21"/>
          <w:lang w:val="en-GB"/>
        </w:rPr>
      </w:pPr>
      <w:r w:rsidRPr="005D1B4B">
        <w:rPr>
          <w:rFonts w:asciiTheme="minorHAnsi" w:hAnsiTheme="minorHAnsi" w:cstheme="minorHAnsi"/>
          <w:sz w:val="21"/>
          <w:szCs w:val="21"/>
          <w:lang w:val="en-GB"/>
        </w:rPr>
        <w:t>1</w:t>
      </w:r>
      <w:r w:rsidR="00167AE2" w:rsidRPr="005D1B4B">
        <w:rPr>
          <w:rFonts w:asciiTheme="minorHAnsi" w:hAnsiTheme="minorHAnsi" w:cstheme="minorHAnsi"/>
          <w:sz w:val="21"/>
          <w:szCs w:val="21"/>
          <w:lang w:val="en-GB"/>
        </w:rPr>
        <w:t>8</w:t>
      </w:r>
      <w:r w:rsidR="007D2907" w:rsidRPr="005D1B4B">
        <w:rPr>
          <w:rFonts w:asciiTheme="minorHAnsi" w:hAnsiTheme="minorHAnsi" w:cstheme="minorHAnsi"/>
          <w:sz w:val="21"/>
          <w:szCs w:val="21"/>
          <w:lang w:val="en-GB"/>
        </w:rPr>
        <w:t>.2</w:t>
      </w:r>
      <w:r w:rsidR="007D2907" w:rsidRPr="005D1B4B">
        <w:rPr>
          <w:rFonts w:asciiTheme="minorHAnsi" w:hAnsiTheme="minorHAnsi" w:cstheme="minorHAnsi"/>
          <w:sz w:val="21"/>
          <w:szCs w:val="21"/>
          <w:lang w:val="en-GB"/>
        </w:rPr>
        <w:tab/>
      </w:r>
      <w:r w:rsidR="0078075B" w:rsidRPr="0078075B">
        <w:rPr>
          <w:rFonts w:asciiTheme="minorHAnsi" w:hAnsiTheme="minorHAnsi" w:cstheme="minorHAnsi"/>
          <w:sz w:val="21"/>
          <w:szCs w:val="21"/>
          <w:lang w:val="en-GB"/>
        </w:rPr>
        <w:t>The competent court determined in accordance with the applicable national law will have sole jurisdiction to hear any dispute between the organisation and the participant concerning the interpretation, application or validity of this agreement, if such dispute cannot be settled amicably.</w:t>
      </w:r>
    </w:p>
    <w:p w14:paraId="1150D727" w14:textId="5EFE80B8" w:rsidR="0078075B" w:rsidRPr="0078075B" w:rsidRDefault="0078075B" w:rsidP="0078075B">
      <w:pPr>
        <w:tabs>
          <w:tab w:val="left" w:pos="709"/>
        </w:tabs>
        <w:spacing w:before="240" w:after="60"/>
        <w:ind w:left="709" w:hanging="709"/>
        <w:jc w:val="both"/>
        <w:rPr>
          <w:rFonts w:asciiTheme="minorHAnsi" w:eastAsiaTheme="majorEastAsia" w:hAnsiTheme="minorHAnsi" w:cstheme="minorHAnsi"/>
          <w:b/>
          <w:bCs/>
          <w:iCs/>
          <w:caps/>
          <w:snapToGrid/>
          <w:sz w:val="22"/>
          <w:szCs w:val="22"/>
          <w:lang w:val="en-US" w:eastAsia="en-US"/>
        </w:rPr>
      </w:pPr>
      <w:r w:rsidRPr="0078075B">
        <w:rPr>
          <w:rFonts w:asciiTheme="minorHAnsi" w:eastAsiaTheme="majorEastAsia" w:hAnsiTheme="minorHAnsi" w:cstheme="minorHAnsi"/>
          <w:b/>
          <w:bCs/>
          <w:iCs/>
          <w:caps/>
          <w:snapToGrid/>
          <w:sz w:val="22"/>
          <w:szCs w:val="22"/>
          <w:lang w:val="en-US" w:eastAsia="en-US"/>
        </w:rPr>
        <w:t>ARTICLE 19 – ENTRY INTO FORCE</w:t>
      </w:r>
    </w:p>
    <w:p w14:paraId="655AB10F" w14:textId="2A1039E4" w:rsidR="0078075B" w:rsidRPr="0078075B" w:rsidRDefault="0078075B" w:rsidP="0078075B">
      <w:pPr>
        <w:tabs>
          <w:tab w:val="left" w:pos="567"/>
        </w:tabs>
        <w:spacing w:before="60" w:after="60"/>
        <w:ind w:left="567" w:hanging="567"/>
        <w:jc w:val="both"/>
        <w:rPr>
          <w:rFonts w:asciiTheme="minorHAnsi" w:hAnsiTheme="minorHAnsi" w:cstheme="minorHAnsi"/>
          <w:sz w:val="21"/>
          <w:szCs w:val="21"/>
          <w:lang w:val="en-US"/>
        </w:rPr>
      </w:pPr>
      <w:r w:rsidRPr="0078075B">
        <w:rPr>
          <w:rFonts w:asciiTheme="minorHAnsi" w:hAnsiTheme="minorHAnsi" w:cstheme="minorHAnsi"/>
          <w:sz w:val="21"/>
          <w:szCs w:val="21"/>
          <w:lang w:val="en-US"/>
        </w:rPr>
        <w:t>19.1</w:t>
      </w:r>
      <w:r w:rsidRPr="0078075B">
        <w:rPr>
          <w:rFonts w:asciiTheme="minorHAnsi" w:hAnsiTheme="minorHAnsi" w:cstheme="minorHAnsi"/>
          <w:sz w:val="21"/>
          <w:szCs w:val="21"/>
          <w:lang w:val="en-US"/>
        </w:rPr>
        <w:tab/>
      </w:r>
      <w:r w:rsidRPr="0078075B">
        <w:rPr>
          <w:rFonts w:asciiTheme="minorHAnsi" w:hAnsiTheme="minorHAnsi" w:cstheme="minorHAnsi"/>
          <w:sz w:val="21"/>
          <w:szCs w:val="21"/>
          <w:lang w:val="en-US"/>
        </w:rPr>
        <w:tab/>
        <w:t xml:space="preserve">The agreement will enter into force on the last date of signature by the parties. </w:t>
      </w:r>
    </w:p>
    <w:p w14:paraId="4A91DEC0" w14:textId="77777777" w:rsidR="007D2907" w:rsidRPr="0078075B" w:rsidRDefault="007D2907" w:rsidP="00683DC3">
      <w:pPr>
        <w:spacing w:after="120"/>
        <w:jc w:val="both"/>
        <w:rPr>
          <w:rFonts w:asciiTheme="minorHAnsi" w:hAnsiTheme="minorHAnsi" w:cstheme="minorHAnsi"/>
          <w:b/>
          <w:lang w:val="en-US"/>
        </w:rPr>
      </w:pPr>
    </w:p>
    <w:p w14:paraId="69008365" w14:textId="77777777" w:rsidR="00520514" w:rsidRPr="0078075B" w:rsidRDefault="00520514" w:rsidP="004C4F1B">
      <w:pPr>
        <w:ind w:left="5812" w:hanging="5812"/>
        <w:rPr>
          <w:rFonts w:asciiTheme="minorHAnsi" w:hAnsiTheme="minorHAnsi" w:cstheme="minorHAnsi"/>
          <w:sz w:val="22"/>
          <w:szCs w:val="22"/>
          <w:lang w:val="en-US"/>
        </w:rPr>
      </w:pPr>
    </w:p>
    <w:p w14:paraId="2C24CAD2" w14:textId="77777777" w:rsidR="00520514" w:rsidRPr="0078075B" w:rsidRDefault="00520514" w:rsidP="004C4F1B">
      <w:pPr>
        <w:ind w:left="5812" w:hanging="5812"/>
        <w:rPr>
          <w:rFonts w:asciiTheme="minorHAnsi" w:hAnsiTheme="minorHAnsi" w:cstheme="minorHAnsi"/>
          <w:sz w:val="22"/>
          <w:szCs w:val="22"/>
          <w:lang w:val="en-US"/>
        </w:rPr>
      </w:pPr>
    </w:p>
    <w:p w14:paraId="591B3E3F" w14:textId="2BB47742" w:rsidR="004C4F1B" w:rsidRPr="005D1B4B" w:rsidRDefault="0078075B" w:rsidP="004C4F1B">
      <w:pPr>
        <w:ind w:left="5812" w:hanging="5812"/>
        <w:rPr>
          <w:rFonts w:asciiTheme="minorHAnsi" w:hAnsiTheme="minorHAnsi" w:cstheme="minorHAnsi"/>
          <w:sz w:val="22"/>
          <w:szCs w:val="22"/>
          <w:lang w:val="en-GB"/>
        </w:rPr>
      </w:pPr>
      <w:r>
        <w:rPr>
          <w:rFonts w:asciiTheme="minorHAnsi" w:hAnsiTheme="minorHAnsi" w:cstheme="minorHAnsi"/>
          <w:sz w:val="22"/>
          <w:szCs w:val="22"/>
          <w:lang w:val="en-GB"/>
        </w:rPr>
        <w:t>SIGNATURES</w:t>
      </w:r>
    </w:p>
    <w:p w14:paraId="7C128921" w14:textId="77777777" w:rsidR="00167AE2" w:rsidRPr="005D1B4B" w:rsidRDefault="00167AE2" w:rsidP="004C4F1B">
      <w:pPr>
        <w:tabs>
          <w:tab w:val="left" w:pos="5670"/>
        </w:tabs>
        <w:rPr>
          <w:rFonts w:asciiTheme="minorHAnsi" w:hAnsiTheme="minorHAnsi" w:cstheme="minorHAnsi"/>
          <w:sz w:val="22"/>
          <w:szCs w:val="22"/>
          <w:lang w:val="en-GB"/>
        </w:rPr>
      </w:pPr>
    </w:p>
    <w:p w14:paraId="16532226" w14:textId="3ABBA25F" w:rsidR="004C4F1B" w:rsidRPr="005D1B4B" w:rsidRDefault="0078075B" w:rsidP="004C4F1B">
      <w:pPr>
        <w:tabs>
          <w:tab w:val="left" w:pos="5670"/>
        </w:tabs>
        <w:rPr>
          <w:rFonts w:asciiTheme="minorHAnsi" w:hAnsiTheme="minorHAnsi" w:cstheme="minorHAnsi"/>
          <w:sz w:val="22"/>
          <w:szCs w:val="22"/>
          <w:lang w:val="en-GB"/>
        </w:rPr>
      </w:pPr>
      <w:r>
        <w:rPr>
          <w:rFonts w:asciiTheme="minorHAnsi" w:hAnsiTheme="minorHAnsi" w:cstheme="minorHAnsi"/>
          <w:sz w:val="22"/>
          <w:szCs w:val="22"/>
          <w:lang w:val="en-GB"/>
        </w:rPr>
        <w:t>For the participant</w:t>
      </w:r>
      <w:r w:rsidR="004C4F1B" w:rsidRPr="005D1B4B">
        <w:rPr>
          <w:rFonts w:asciiTheme="minorHAnsi" w:hAnsiTheme="minorHAnsi" w:cstheme="minorHAnsi"/>
          <w:sz w:val="22"/>
          <w:szCs w:val="22"/>
          <w:lang w:val="en-GB"/>
        </w:rPr>
        <w:tab/>
      </w:r>
      <w:proofErr w:type="gramStart"/>
      <w:r>
        <w:rPr>
          <w:rFonts w:asciiTheme="minorHAnsi" w:hAnsiTheme="minorHAnsi" w:cstheme="minorHAnsi"/>
          <w:sz w:val="22"/>
          <w:szCs w:val="22"/>
          <w:lang w:val="en-GB"/>
        </w:rPr>
        <w:t>For</w:t>
      </w:r>
      <w:proofErr w:type="gramEnd"/>
      <w:r>
        <w:rPr>
          <w:rFonts w:asciiTheme="minorHAnsi" w:hAnsiTheme="minorHAnsi" w:cstheme="minorHAnsi"/>
          <w:sz w:val="22"/>
          <w:szCs w:val="22"/>
          <w:lang w:val="en-GB"/>
        </w:rPr>
        <w:t xml:space="preserve"> the organisation</w:t>
      </w:r>
    </w:p>
    <w:p w14:paraId="0E51DBAE" w14:textId="0BE7340B" w:rsidR="004C4F1B" w:rsidRPr="005D1B4B" w:rsidRDefault="004C4F1B" w:rsidP="004C4F1B">
      <w:pPr>
        <w:tabs>
          <w:tab w:val="left" w:pos="5670"/>
        </w:tabs>
        <w:rPr>
          <w:rFonts w:asciiTheme="minorHAnsi" w:hAnsiTheme="minorHAnsi" w:cstheme="minorHAnsi"/>
          <w:sz w:val="22"/>
          <w:szCs w:val="22"/>
          <w:lang w:val="en-GB"/>
        </w:rPr>
      </w:pPr>
      <w:r w:rsidRPr="005D1B4B">
        <w:rPr>
          <w:rFonts w:asciiTheme="minorHAnsi" w:hAnsiTheme="minorHAnsi" w:cstheme="minorHAnsi"/>
          <w:sz w:val="22"/>
          <w:szCs w:val="22"/>
          <w:lang w:val="en-GB"/>
        </w:rPr>
        <w:t>[</w:t>
      </w:r>
      <w:proofErr w:type="spellStart"/>
      <w:proofErr w:type="gramStart"/>
      <w:r w:rsidR="00DC2319" w:rsidRPr="005D1B4B">
        <w:rPr>
          <w:rFonts w:asciiTheme="minorHAnsi" w:hAnsiTheme="minorHAnsi" w:cstheme="minorHAnsi"/>
          <w:sz w:val="22"/>
          <w:szCs w:val="22"/>
          <w:lang w:val="en-GB"/>
        </w:rPr>
        <w:t>jméno</w:t>
      </w:r>
      <w:proofErr w:type="spellEnd"/>
      <w:proofErr w:type="gramEnd"/>
      <w:r w:rsidRPr="005D1B4B">
        <w:rPr>
          <w:rFonts w:asciiTheme="minorHAnsi" w:hAnsiTheme="minorHAnsi" w:cstheme="minorHAnsi"/>
          <w:sz w:val="22"/>
          <w:szCs w:val="22"/>
          <w:lang w:val="en-GB"/>
        </w:rPr>
        <w:t xml:space="preserve"> / </w:t>
      </w:r>
      <w:proofErr w:type="spellStart"/>
      <w:r w:rsidR="00DC2319" w:rsidRPr="005D1B4B">
        <w:rPr>
          <w:rFonts w:asciiTheme="minorHAnsi" w:hAnsiTheme="minorHAnsi" w:cstheme="minorHAnsi"/>
          <w:sz w:val="22"/>
          <w:szCs w:val="22"/>
          <w:lang w:val="en-GB"/>
        </w:rPr>
        <w:t>příjmení</w:t>
      </w:r>
      <w:proofErr w:type="spellEnd"/>
      <w:r w:rsidRPr="005D1B4B">
        <w:rPr>
          <w:rFonts w:asciiTheme="minorHAnsi" w:hAnsiTheme="minorHAnsi" w:cstheme="minorHAnsi"/>
          <w:sz w:val="22"/>
          <w:szCs w:val="22"/>
          <w:lang w:val="en-GB"/>
        </w:rPr>
        <w:t>]</w:t>
      </w:r>
      <w:r w:rsidRPr="005D1B4B">
        <w:rPr>
          <w:rFonts w:asciiTheme="minorHAnsi" w:hAnsiTheme="minorHAnsi" w:cstheme="minorHAnsi"/>
          <w:sz w:val="22"/>
          <w:szCs w:val="22"/>
          <w:lang w:val="en-GB"/>
        </w:rPr>
        <w:tab/>
      </w:r>
      <w:r w:rsidR="00F475BE" w:rsidRPr="005D1B4B">
        <w:rPr>
          <w:rFonts w:asciiTheme="minorHAnsi" w:hAnsiTheme="minorHAnsi" w:cstheme="minorHAnsi"/>
          <w:sz w:val="22"/>
          <w:szCs w:val="22"/>
          <w:lang w:val="en-GB"/>
        </w:rPr>
        <w:t>Ing. Hana Vašková</w:t>
      </w:r>
    </w:p>
    <w:p w14:paraId="693CCD49" w14:textId="689837B7" w:rsidR="00894250" w:rsidRPr="005D1B4B" w:rsidRDefault="00894250" w:rsidP="004C4F1B">
      <w:pPr>
        <w:tabs>
          <w:tab w:val="left" w:pos="5670"/>
        </w:tabs>
        <w:rPr>
          <w:rFonts w:asciiTheme="minorHAnsi" w:hAnsiTheme="minorHAnsi" w:cstheme="minorHAnsi"/>
          <w:sz w:val="18"/>
          <w:szCs w:val="18"/>
          <w:lang w:val="en-GB"/>
        </w:rPr>
      </w:pPr>
      <w:r w:rsidRPr="005D1B4B">
        <w:rPr>
          <w:rFonts w:asciiTheme="minorHAnsi" w:hAnsiTheme="minorHAnsi" w:cstheme="minorHAnsi"/>
          <w:sz w:val="22"/>
          <w:szCs w:val="22"/>
          <w:lang w:val="en-GB"/>
        </w:rPr>
        <w:tab/>
      </w:r>
    </w:p>
    <w:p w14:paraId="75656DD0" w14:textId="77777777" w:rsidR="004C4F1B" w:rsidRPr="005D1B4B" w:rsidRDefault="004C4F1B" w:rsidP="004C4F1B">
      <w:pPr>
        <w:tabs>
          <w:tab w:val="left" w:pos="5670"/>
        </w:tabs>
        <w:ind w:left="5812" w:hanging="5812"/>
        <w:rPr>
          <w:rFonts w:asciiTheme="minorHAnsi" w:hAnsiTheme="minorHAnsi" w:cstheme="minorHAnsi"/>
          <w:sz w:val="22"/>
          <w:szCs w:val="22"/>
          <w:highlight w:val="lightGray"/>
          <w:lang w:val="en-GB"/>
        </w:rPr>
      </w:pPr>
    </w:p>
    <w:p w14:paraId="6588F4DA" w14:textId="77777777" w:rsidR="004C4F1B" w:rsidRPr="005D1B4B" w:rsidRDefault="004C4F1B" w:rsidP="004C4F1B">
      <w:pPr>
        <w:tabs>
          <w:tab w:val="left" w:pos="5670"/>
        </w:tabs>
        <w:rPr>
          <w:rFonts w:asciiTheme="minorHAnsi" w:hAnsiTheme="minorHAnsi" w:cstheme="minorHAnsi"/>
          <w:sz w:val="22"/>
          <w:szCs w:val="22"/>
          <w:lang w:val="en-GB"/>
        </w:rPr>
      </w:pPr>
    </w:p>
    <w:p w14:paraId="52264954" w14:textId="7DC07B35" w:rsidR="004C4F1B" w:rsidRPr="005D1B4B" w:rsidRDefault="0078075B" w:rsidP="004C4F1B">
      <w:pPr>
        <w:tabs>
          <w:tab w:val="left" w:pos="5670"/>
        </w:tabs>
        <w:rPr>
          <w:rFonts w:asciiTheme="minorHAnsi" w:hAnsiTheme="minorHAnsi" w:cstheme="minorHAnsi"/>
          <w:sz w:val="22"/>
          <w:szCs w:val="22"/>
          <w:lang w:val="en-GB"/>
        </w:rPr>
      </w:pPr>
      <w:r>
        <w:rPr>
          <w:rFonts w:asciiTheme="minorHAnsi" w:hAnsiTheme="minorHAnsi" w:cstheme="minorHAnsi"/>
          <w:sz w:val="22"/>
          <w:szCs w:val="22"/>
          <w:lang w:val="en-GB"/>
        </w:rPr>
        <w:t>In</w:t>
      </w:r>
      <w:r w:rsidR="009A7AB2" w:rsidRPr="005D1B4B">
        <w:rPr>
          <w:rFonts w:asciiTheme="minorHAnsi" w:hAnsiTheme="minorHAnsi" w:cstheme="minorHAnsi"/>
          <w:sz w:val="22"/>
          <w:szCs w:val="22"/>
          <w:lang w:val="en-GB"/>
        </w:rPr>
        <w:t xml:space="preserve"> </w:t>
      </w:r>
      <w:proofErr w:type="spellStart"/>
      <w:r w:rsidR="009A7AB2" w:rsidRPr="005D1B4B">
        <w:rPr>
          <w:rFonts w:asciiTheme="minorHAnsi" w:hAnsiTheme="minorHAnsi" w:cstheme="minorHAnsi"/>
          <w:sz w:val="22"/>
          <w:szCs w:val="22"/>
          <w:lang w:val="en-GB"/>
        </w:rPr>
        <w:t>Česk</w:t>
      </w:r>
      <w:r>
        <w:rPr>
          <w:rFonts w:asciiTheme="minorHAnsi" w:hAnsiTheme="minorHAnsi" w:cstheme="minorHAnsi"/>
          <w:sz w:val="22"/>
          <w:szCs w:val="22"/>
          <w:lang w:val="en-GB"/>
        </w:rPr>
        <w:t>é</w:t>
      </w:r>
      <w:proofErr w:type="spellEnd"/>
      <w:r w:rsidR="009A7AB2" w:rsidRPr="005D1B4B">
        <w:rPr>
          <w:rFonts w:asciiTheme="minorHAnsi" w:hAnsiTheme="minorHAnsi" w:cstheme="minorHAnsi"/>
          <w:sz w:val="22"/>
          <w:szCs w:val="22"/>
          <w:lang w:val="en-GB"/>
        </w:rPr>
        <w:t xml:space="preserve"> </w:t>
      </w:r>
      <w:proofErr w:type="spellStart"/>
      <w:r w:rsidR="009A7AB2" w:rsidRPr="005D1B4B">
        <w:rPr>
          <w:rFonts w:asciiTheme="minorHAnsi" w:hAnsiTheme="minorHAnsi" w:cstheme="minorHAnsi"/>
          <w:sz w:val="22"/>
          <w:szCs w:val="22"/>
          <w:lang w:val="en-GB"/>
        </w:rPr>
        <w:t>Budějovic</w:t>
      </w:r>
      <w:r>
        <w:rPr>
          <w:rFonts w:asciiTheme="minorHAnsi" w:hAnsiTheme="minorHAnsi" w:cstheme="minorHAnsi"/>
          <w:sz w:val="22"/>
          <w:szCs w:val="22"/>
          <w:lang w:val="en-GB"/>
        </w:rPr>
        <w:t>e</w:t>
      </w:r>
      <w:proofErr w:type="spellEnd"/>
      <w:r w:rsidR="009A7AB2" w:rsidRPr="005D1B4B">
        <w:rPr>
          <w:rFonts w:asciiTheme="minorHAnsi" w:hAnsiTheme="minorHAnsi" w:cstheme="minorHAnsi"/>
          <w:sz w:val="22"/>
          <w:szCs w:val="22"/>
          <w:lang w:val="en-GB"/>
        </w:rPr>
        <w:t xml:space="preserve">, </w:t>
      </w:r>
      <w:r w:rsidR="004C4F1B" w:rsidRPr="005D1B4B">
        <w:rPr>
          <w:rFonts w:asciiTheme="minorHAnsi" w:hAnsiTheme="minorHAnsi" w:cstheme="minorHAnsi"/>
          <w:sz w:val="22"/>
          <w:szCs w:val="22"/>
          <w:lang w:val="en-GB"/>
        </w:rPr>
        <w:tab/>
      </w:r>
      <w:r>
        <w:rPr>
          <w:rFonts w:asciiTheme="minorHAnsi" w:hAnsiTheme="minorHAnsi" w:cstheme="minorHAnsi"/>
          <w:sz w:val="22"/>
          <w:szCs w:val="22"/>
          <w:lang w:val="en-GB"/>
        </w:rPr>
        <w:t xml:space="preserve">In </w:t>
      </w:r>
      <w:proofErr w:type="spellStart"/>
      <w:r w:rsidR="008F78B4" w:rsidRPr="005D1B4B">
        <w:rPr>
          <w:rFonts w:asciiTheme="minorHAnsi" w:hAnsiTheme="minorHAnsi" w:cstheme="minorHAnsi"/>
          <w:sz w:val="22"/>
          <w:szCs w:val="22"/>
          <w:lang w:val="en-GB"/>
        </w:rPr>
        <w:t>Česk</w:t>
      </w:r>
      <w:r>
        <w:rPr>
          <w:rFonts w:asciiTheme="minorHAnsi" w:hAnsiTheme="minorHAnsi" w:cstheme="minorHAnsi"/>
          <w:sz w:val="22"/>
          <w:szCs w:val="22"/>
          <w:lang w:val="en-GB"/>
        </w:rPr>
        <w:t>é</w:t>
      </w:r>
      <w:proofErr w:type="spellEnd"/>
      <w:r>
        <w:rPr>
          <w:rFonts w:asciiTheme="minorHAnsi" w:hAnsiTheme="minorHAnsi" w:cstheme="minorHAnsi"/>
          <w:sz w:val="22"/>
          <w:szCs w:val="22"/>
          <w:lang w:val="en-GB"/>
        </w:rPr>
        <w:t xml:space="preserve"> </w:t>
      </w:r>
      <w:proofErr w:type="spellStart"/>
      <w:r w:rsidR="008F78B4" w:rsidRPr="005D1B4B">
        <w:rPr>
          <w:rFonts w:asciiTheme="minorHAnsi" w:hAnsiTheme="minorHAnsi" w:cstheme="minorHAnsi"/>
          <w:sz w:val="22"/>
          <w:szCs w:val="22"/>
          <w:lang w:val="en-GB"/>
        </w:rPr>
        <w:t>Budějovic</w:t>
      </w:r>
      <w:r>
        <w:rPr>
          <w:rFonts w:asciiTheme="minorHAnsi" w:hAnsiTheme="minorHAnsi" w:cstheme="minorHAnsi"/>
          <w:sz w:val="22"/>
          <w:szCs w:val="22"/>
          <w:lang w:val="en-GB"/>
        </w:rPr>
        <w:t>e</w:t>
      </w:r>
      <w:proofErr w:type="spellEnd"/>
      <w:r w:rsidR="008F78B4" w:rsidRPr="005D1B4B">
        <w:rPr>
          <w:rFonts w:asciiTheme="minorHAnsi" w:hAnsiTheme="minorHAnsi" w:cstheme="minorHAnsi"/>
          <w:sz w:val="22"/>
          <w:szCs w:val="22"/>
          <w:lang w:val="en-GB"/>
        </w:rPr>
        <w:t xml:space="preserve">, </w:t>
      </w:r>
    </w:p>
    <w:p w14:paraId="69F892D3"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3F4D30E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2237E55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4B5006E0"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0E926A9B"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6B35C85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6FC42B4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3C2E0F59"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45B4E60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681340D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7620CCC6"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79E0ED3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49654BEB"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79AAB3CC"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0BD4C317"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33244B2D"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42A2D27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3FA721C9"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5957B1C3"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2CB90FD4"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08424FB8"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51F7EDB0"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05095C61"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0267ED11"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24764684"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7726B691" w14:textId="77777777" w:rsidR="00167AE2" w:rsidRPr="005D1B4B" w:rsidRDefault="00167AE2" w:rsidP="004C4F1B">
      <w:pPr>
        <w:tabs>
          <w:tab w:val="left" w:pos="1701"/>
        </w:tabs>
        <w:jc w:val="center"/>
        <w:rPr>
          <w:rFonts w:asciiTheme="minorHAnsi" w:hAnsiTheme="minorHAnsi" w:cstheme="minorHAnsi"/>
          <w:b/>
          <w:bCs/>
          <w:sz w:val="22"/>
          <w:szCs w:val="22"/>
          <w:lang w:val="en-GB"/>
        </w:rPr>
      </w:pPr>
    </w:p>
    <w:p w14:paraId="7559B0D0" w14:textId="2981CF62" w:rsidR="00137EB2" w:rsidRPr="005D1B4B" w:rsidRDefault="0078075B" w:rsidP="004C4F1B">
      <w:pPr>
        <w:tabs>
          <w:tab w:val="left" w:pos="1701"/>
        </w:tabs>
        <w:jc w:val="center"/>
        <w:rPr>
          <w:rFonts w:asciiTheme="minorHAnsi" w:hAnsiTheme="minorHAnsi" w:cstheme="minorHAnsi"/>
          <w:b/>
          <w:bCs/>
          <w:sz w:val="22"/>
          <w:szCs w:val="22"/>
          <w:lang w:val="en-GB"/>
        </w:rPr>
      </w:pPr>
      <w:r>
        <w:rPr>
          <w:rFonts w:asciiTheme="minorHAnsi" w:hAnsiTheme="minorHAnsi" w:cstheme="minorHAnsi"/>
          <w:b/>
          <w:bCs/>
          <w:sz w:val="22"/>
          <w:szCs w:val="22"/>
          <w:lang w:val="en-GB"/>
        </w:rPr>
        <w:t>Annex</w:t>
      </w:r>
      <w:r w:rsidR="2156E4C0" w:rsidRPr="005D1B4B">
        <w:rPr>
          <w:rFonts w:asciiTheme="minorHAnsi" w:hAnsiTheme="minorHAnsi" w:cstheme="minorHAnsi"/>
          <w:b/>
          <w:bCs/>
          <w:sz w:val="22"/>
          <w:szCs w:val="22"/>
          <w:lang w:val="en-GB"/>
        </w:rPr>
        <w:t xml:space="preserve"> </w:t>
      </w:r>
      <w:r w:rsidR="00683DC3" w:rsidRPr="005D1B4B">
        <w:rPr>
          <w:rFonts w:asciiTheme="minorHAnsi" w:hAnsiTheme="minorHAnsi" w:cstheme="minorHAnsi"/>
          <w:b/>
          <w:bCs/>
          <w:sz w:val="22"/>
          <w:szCs w:val="22"/>
          <w:lang w:val="en-GB"/>
        </w:rPr>
        <w:t>1</w:t>
      </w:r>
    </w:p>
    <w:p w14:paraId="0CE1182C" w14:textId="77777777" w:rsidR="00447E29" w:rsidRPr="005D1B4B" w:rsidRDefault="00447E29" w:rsidP="00137EB2">
      <w:pPr>
        <w:tabs>
          <w:tab w:val="left" w:pos="1701"/>
        </w:tabs>
        <w:jc w:val="right"/>
        <w:rPr>
          <w:rFonts w:asciiTheme="minorHAnsi" w:hAnsiTheme="minorHAnsi" w:cstheme="minorHAnsi"/>
          <w:sz w:val="22"/>
          <w:szCs w:val="22"/>
          <w:lang w:val="en-GB"/>
        </w:rPr>
      </w:pPr>
    </w:p>
    <w:p w14:paraId="08575F92" w14:textId="43771B17" w:rsidR="00137EB2" w:rsidRPr="005D1B4B" w:rsidRDefault="0078075B" w:rsidP="00A26B41">
      <w:pPr>
        <w:tabs>
          <w:tab w:val="left" w:pos="1701"/>
        </w:tabs>
        <w:jc w:val="center"/>
        <w:rPr>
          <w:rFonts w:asciiTheme="minorHAnsi" w:hAnsiTheme="minorHAnsi" w:cstheme="minorHAnsi"/>
          <w:b/>
          <w:bCs/>
          <w:sz w:val="22"/>
          <w:szCs w:val="22"/>
          <w:lang w:val="en-GB"/>
        </w:rPr>
        <w:sectPr w:rsidR="00137EB2" w:rsidRPr="005D1B4B" w:rsidSect="00ED0AFE">
          <w:headerReference w:type="default" r:id="rId11"/>
          <w:footerReference w:type="even" r:id="rId12"/>
          <w:footerReference w:type="default" r:id="rId13"/>
          <w:headerReference w:type="first" r:id="rId14"/>
          <w:footerReference w:type="first" r:id="rId15"/>
          <w:footnotePr>
            <w:pos w:val="beneathText"/>
          </w:footnotePr>
          <w:type w:val="continuous"/>
          <w:pgSz w:w="11907" w:h="16840" w:code="9"/>
          <w:pgMar w:top="851" w:right="1418" w:bottom="851" w:left="1276" w:header="567" w:footer="567" w:gutter="0"/>
          <w:cols w:space="720"/>
          <w:titlePg/>
          <w:docGrid w:linePitch="272"/>
        </w:sectPr>
      </w:pPr>
      <w:r>
        <w:rPr>
          <w:rFonts w:asciiTheme="minorHAnsi" w:hAnsiTheme="minorHAnsi" w:cstheme="minorHAnsi"/>
          <w:b/>
          <w:bCs/>
          <w:sz w:val="22"/>
          <w:szCs w:val="22"/>
          <w:lang w:val="en-GB"/>
        </w:rPr>
        <w:t>Erasmus+ Learning Agreement for Student Mobility for Studies</w:t>
      </w:r>
    </w:p>
    <w:p w14:paraId="1AFA18A4" w14:textId="77777777" w:rsidR="00F66F07" w:rsidRPr="005D1B4B" w:rsidRDefault="00F66F07" w:rsidP="00F65B46">
      <w:pPr>
        <w:jc w:val="both"/>
        <w:rPr>
          <w:rFonts w:asciiTheme="minorHAnsi" w:hAnsiTheme="minorHAnsi" w:cstheme="minorHAnsi"/>
          <w:lang w:val="en-GB"/>
        </w:rPr>
      </w:pPr>
    </w:p>
    <w:sectPr w:rsidR="00F66F07" w:rsidRPr="005D1B4B" w:rsidSect="003F536D">
      <w:headerReference w:type="default" r:id="rId16"/>
      <w:footerReference w:type="default" r:id="rId17"/>
      <w:pgSz w:w="11906" w:h="16838"/>
      <w:pgMar w:top="851" w:right="1134" w:bottom="851"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76C7D" w14:textId="77777777" w:rsidR="00373755" w:rsidRDefault="00373755">
      <w:r>
        <w:separator/>
      </w:r>
    </w:p>
  </w:endnote>
  <w:endnote w:type="continuationSeparator" w:id="0">
    <w:p w14:paraId="7ADF57FD" w14:textId="77777777" w:rsidR="00373755" w:rsidRDefault="00373755">
      <w:r>
        <w:continuationSeparator/>
      </w:r>
    </w:p>
  </w:endnote>
  <w:endnote w:type="continuationNotice" w:id="1">
    <w:p w14:paraId="4F334EAE" w14:textId="77777777" w:rsidR="00373755" w:rsidRDefault="00373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FB8B7" w14:textId="77777777" w:rsidR="00373755" w:rsidRDefault="00373755">
    <w:pPr>
      <w:pStyle w:val="Zpat"/>
      <w:framePr w:wrap="around" w:vAnchor="text" w:hAnchor="margin" w:xAlign="right" w:y="1"/>
      <w:rPr>
        <w:rStyle w:val="slostrnky"/>
        <w:szCs w:val="24"/>
      </w:rPr>
    </w:pPr>
    <w:r>
      <w:rPr>
        <w:rStyle w:val="slostrnky"/>
        <w:szCs w:val="24"/>
      </w:rPr>
      <w:fldChar w:fldCharType="begin"/>
    </w:r>
    <w:r>
      <w:rPr>
        <w:rStyle w:val="slostrnky"/>
        <w:szCs w:val="24"/>
      </w:rPr>
      <w:instrText xml:space="preserve">PAGE  </w:instrText>
    </w:r>
    <w:r>
      <w:rPr>
        <w:rStyle w:val="slostrnky"/>
        <w:szCs w:val="24"/>
      </w:rPr>
      <w:fldChar w:fldCharType="separate"/>
    </w:r>
    <w:r>
      <w:rPr>
        <w:rStyle w:val="slostrnky"/>
        <w:noProof/>
        <w:szCs w:val="24"/>
      </w:rPr>
      <w:t>1</w:t>
    </w:r>
    <w:r>
      <w:rPr>
        <w:rStyle w:val="slostrnky"/>
        <w:szCs w:val="24"/>
      </w:rPr>
      <w:fldChar w:fldCharType="end"/>
    </w:r>
  </w:p>
  <w:p w14:paraId="5F9DFFBF" w14:textId="77777777" w:rsidR="00373755" w:rsidRDefault="00373755">
    <w:pPr>
      <w:pStyle w:val="Zpat"/>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221DE" w14:textId="00E22883" w:rsidR="00373755" w:rsidRDefault="00373755">
    <w:pPr>
      <w:pStyle w:val="Zpat"/>
      <w:framePr w:wrap="around" w:vAnchor="text" w:hAnchor="page" w:x="5482" w:y="131"/>
      <w:rPr>
        <w:rStyle w:val="slostrnky"/>
        <w:szCs w:val="24"/>
      </w:rPr>
    </w:pPr>
    <w:r>
      <w:rPr>
        <w:rStyle w:val="slostrnky"/>
        <w:szCs w:val="24"/>
      </w:rPr>
      <w:fldChar w:fldCharType="begin"/>
    </w:r>
    <w:r>
      <w:rPr>
        <w:rStyle w:val="slostrnky"/>
        <w:szCs w:val="24"/>
      </w:rPr>
      <w:instrText xml:space="preserve">PAGE  </w:instrText>
    </w:r>
    <w:r>
      <w:rPr>
        <w:rStyle w:val="slostrnky"/>
        <w:szCs w:val="24"/>
      </w:rPr>
      <w:fldChar w:fldCharType="separate"/>
    </w:r>
    <w:r w:rsidR="002C2042">
      <w:rPr>
        <w:rStyle w:val="slostrnky"/>
        <w:noProof/>
        <w:szCs w:val="24"/>
      </w:rPr>
      <w:t>9</w:t>
    </w:r>
    <w:r>
      <w:rPr>
        <w:rStyle w:val="slostrnky"/>
        <w:szCs w:val="24"/>
      </w:rPr>
      <w:fldChar w:fldCharType="end"/>
    </w:r>
  </w:p>
  <w:p w14:paraId="4FEA1079" w14:textId="77777777" w:rsidR="00373755" w:rsidRDefault="00373755">
    <w:pPr>
      <w:pStyle w:val="Zpat"/>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85F82" w14:textId="77777777" w:rsidR="00373755" w:rsidRPr="009A6788" w:rsidRDefault="00373755" w:rsidP="2156E4C0">
    <w:pPr>
      <w:pStyle w:val="Zpat"/>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491C1" w14:textId="7E9ED3BD" w:rsidR="00373755" w:rsidRDefault="00373755" w:rsidP="00FE149C">
    <w:pPr>
      <w:pStyle w:val="Zpat"/>
      <w:framePr w:wrap="auto" w:vAnchor="text" w:hAnchor="margin" w:xAlign="right" w:y="1"/>
      <w:jc w:val="both"/>
      <w:rPr>
        <w:rStyle w:val="slostrnky"/>
      </w:rPr>
    </w:pPr>
    <w:r>
      <w:rPr>
        <w:rStyle w:val="slostrnky"/>
      </w:rPr>
      <w:fldChar w:fldCharType="begin"/>
    </w:r>
    <w:r>
      <w:rPr>
        <w:rStyle w:val="slostrnky"/>
      </w:rPr>
      <w:instrText xml:space="preserve">PAGE  </w:instrText>
    </w:r>
    <w:r>
      <w:rPr>
        <w:rStyle w:val="slostrnky"/>
      </w:rPr>
      <w:fldChar w:fldCharType="separate"/>
    </w:r>
    <w:r w:rsidR="002C2042">
      <w:rPr>
        <w:rStyle w:val="slostrnky"/>
        <w:noProof/>
      </w:rPr>
      <w:t>10</w:t>
    </w:r>
    <w:r>
      <w:rPr>
        <w:rStyle w:val="slostrnky"/>
      </w:rPr>
      <w:fldChar w:fldCharType="end"/>
    </w:r>
  </w:p>
  <w:p w14:paraId="3DA88ED3" w14:textId="77777777" w:rsidR="00373755" w:rsidRDefault="00373755">
    <w:pPr>
      <w:pStyle w:val="Zpa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D42FD" w14:textId="77777777" w:rsidR="00373755" w:rsidRDefault="00373755">
      <w:r>
        <w:separator/>
      </w:r>
    </w:p>
  </w:footnote>
  <w:footnote w:type="continuationSeparator" w:id="0">
    <w:p w14:paraId="633935F6" w14:textId="77777777" w:rsidR="00373755" w:rsidRDefault="00373755">
      <w:r>
        <w:continuationSeparator/>
      </w:r>
    </w:p>
  </w:footnote>
  <w:footnote w:type="continuationNotice" w:id="1">
    <w:p w14:paraId="0F003C68" w14:textId="77777777" w:rsidR="00373755" w:rsidRDefault="00373755"/>
  </w:footnote>
  <w:footnote w:id="2">
    <w:p w14:paraId="2CDC5EEA" w14:textId="0070C95F" w:rsidR="00373755" w:rsidRPr="009A7AB2" w:rsidRDefault="00373755">
      <w:pPr>
        <w:pStyle w:val="Textpoznpodarou"/>
        <w:rPr>
          <w:rFonts w:asciiTheme="minorHAnsi" w:hAnsiTheme="minorHAnsi" w:cstheme="minorHAnsi"/>
          <w:sz w:val="16"/>
          <w:szCs w:val="16"/>
          <w:lang w:val="cs-CZ"/>
        </w:rPr>
      </w:pPr>
      <w:r>
        <w:rPr>
          <w:rStyle w:val="Znakapoznpodarou"/>
        </w:rPr>
        <w:footnoteRef/>
      </w:r>
      <w:r w:rsidRPr="008827D9">
        <w:rPr>
          <w:lang w:val="en-US"/>
        </w:rPr>
        <w:t xml:space="preserve"> </w:t>
      </w:r>
      <w:r w:rsidRPr="008827D9">
        <w:rPr>
          <w:lang w:val="en-US"/>
        </w:rPr>
        <w:tab/>
      </w:r>
      <w:r w:rsidRPr="008827D9">
        <w:rPr>
          <w:rFonts w:asciiTheme="minorHAnsi" w:hAnsiTheme="minorHAnsi" w:cstheme="minorHAnsi"/>
          <w:sz w:val="18"/>
          <w:szCs w:val="18"/>
          <w:lang w:val="en-US"/>
        </w:rPr>
        <w:t xml:space="preserve">It is not compulsory to circulate documents with original signatures for </w:t>
      </w:r>
      <w:r>
        <w:rPr>
          <w:rFonts w:asciiTheme="minorHAnsi" w:hAnsiTheme="minorHAnsi" w:cstheme="minorHAnsi"/>
          <w:sz w:val="18"/>
          <w:szCs w:val="18"/>
          <w:lang w:val="en-US"/>
        </w:rPr>
        <w:t xml:space="preserve">Annex 1 of this Agreement: scanned copies of signatures and electronic signatures may be accepted (only if it is necessary to use a paper form). Learning Agreements should only be exchanged and approved digitally within the Erasmus </w:t>
      </w:r>
      <w:proofErr w:type="gramStart"/>
      <w:r>
        <w:rPr>
          <w:rFonts w:asciiTheme="minorHAnsi" w:hAnsiTheme="minorHAnsi" w:cstheme="minorHAnsi"/>
          <w:sz w:val="18"/>
          <w:szCs w:val="18"/>
          <w:lang w:val="en-US"/>
        </w:rPr>
        <w:t>Without</w:t>
      </w:r>
      <w:proofErr w:type="gramEnd"/>
      <w:r>
        <w:rPr>
          <w:rFonts w:asciiTheme="minorHAnsi" w:hAnsiTheme="minorHAnsi" w:cstheme="minorHAnsi"/>
          <w:sz w:val="18"/>
          <w:szCs w:val="18"/>
          <w:lang w:val="en-US"/>
        </w:rPr>
        <w:t xml:space="preserve"> Paper Network. </w:t>
      </w:r>
      <w:r w:rsidRPr="008827D9">
        <w:rPr>
          <w:rFonts w:asciiTheme="minorHAnsi" w:hAnsiTheme="minorHAnsi" w:cstheme="minorHAnsi"/>
          <w:sz w:val="16"/>
          <w:szCs w:val="16"/>
          <w:lang w:val="en-US"/>
        </w:rPr>
        <w:t xml:space="preserve"> </w:t>
      </w:r>
    </w:p>
  </w:footnote>
  <w:footnote w:id="3">
    <w:p w14:paraId="4F45AF61" w14:textId="19D63C8B" w:rsidR="00373755" w:rsidRPr="00373755" w:rsidRDefault="00373755" w:rsidP="00373755">
      <w:pPr>
        <w:pStyle w:val="Textpoznpodarou"/>
        <w:rPr>
          <w:rFonts w:asciiTheme="minorHAnsi" w:hAnsiTheme="minorHAnsi" w:cstheme="minorHAnsi"/>
          <w:sz w:val="18"/>
          <w:szCs w:val="18"/>
          <w:lang w:val="en-IE"/>
        </w:rPr>
      </w:pPr>
      <w:r>
        <w:rPr>
          <w:rStyle w:val="Znakapoznpodarou"/>
        </w:rPr>
        <w:footnoteRef/>
      </w:r>
      <w:r w:rsidRPr="00DF3F15">
        <w:rPr>
          <w:lang w:val="cs-CZ"/>
        </w:rPr>
        <w:t xml:space="preserve"> </w:t>
      </w:r>
      <w:r w:rsidRPr="00DF3F15">
        <w:rPr>
          <w:lang w:val="cs-CZ"/>
        </w:rPr>
        <w:tab/>
      </w:r>
      <w:r w:rsidRPr="00373755">
        <w:rPr>
          <w:rFonts w:asciiTheme="minorHAnsi" w:hAnsiTheme="minorHAnsi" w:cstheme="minorHAnsi"/>
          <w:sz w:val="18"/>
          <w:szCs w:val="18"/>
          <w:lang w:val="en-IE"/>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51EC5" w14:textId="77777777" w:rsidR="00373755" w:rsidRDefault="00373755">
    <w:pPr>
      <w:pStyle w:val="Zhlav"/>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39D18" w14:textId="7EB577D5" w:rsidR="00373755" w:rsidRPr="00BB0723" w:rsidRDefault="00373755" w:rsidP="2156E4C0">
    <w:pPr>
      <w:pStyle w:val="Zhlav"/>
      <w:rPr>
        <w:lang w:val="en-GB"/>
      </w:rPr>
    </w:pPr>
    <w:r>
      <w:rPr>
        <w:rFonts w:ascii="Arial Narrow" w:hAnsi="Arial Narrow" w:cs="Arial"/>
        <w:sz w:val="18"/>
        <w:szCs w:val="18"/>
        <w:u w:val="single"/>
        <w:lang w:val="en-GB"/>
      </w:rPr>
      <w:t xml:space="preserve">Erasmus+ participant agreement (KA131 </w:t>
    </w:r>
    <w:proofErr w:type="gramStart"/>
    <w:r>
      <w:rPr>
        <w:rFonts w:ascii="Arial Narrow" w:hAnsi="Arial Narrow" w:cs="Arial"/>
        <w:sz w:val="18"/>
        <w:szCs w:val="18"/>
        <w:u w:val="single"/>
        <w:lang w:val="en-GB"/>
      </w:rPr>
      <w:t>and  KA171</w:t>
    </w:r>
    <w:proofErr w:type="gramEnd"/>
    <w:r>
      <w:rPr>
        <w:rFonts w:ascii="Arial Narrow" w:hAnsi="Arial Narrow" w:cs="Arial"/>
        <w:sz w:val="18"/>
        <w:szCs w:val="18"/>
        <w:u w:val="single"/>
        <w:lang w:val="en-GB"/>
      </w:rPr>
      <w:t>)</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Pr="2156E4C0">
      <w:rPr>
        <w:rFonts w:ascii="Arial Narrow" w:hAnsi="Arial Narrow" w:cs="Arial"/>
        <w:sz w:val="18"/>
        <w:szCs w:val="18"/>
        <w:u w:val="single"/>
        <w:lang w:val="en-GB"/>
      </w:rPr>
      <w:t>202</w:t>
    </w:r>
    <w:r>
      <w:rPr>
        <w:rFonts w:ascii="Arial Narrow" w:hAnsi="Arial Narrow" w:cs="Arial"/>
        <w:sz w:val="18"/>
        <w:szCs w:val="18"/>
        <w:u w:val="single"/>
        <w:lang w:val="en-GB"/>
      </w:rPr>
      <w:t>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BF0BF" w14:textId="77777777" w:rsidR="00373755" w:rsidRPr="00FE149C" w:rsidRDefault="00373755" w:rsidP="00FE14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numFmt w:val="decimal"/>
      <w:pStyle w:val="Nadpis9"/>
      <w:lvlText w:val="%1.%2.%3.%4.%5.%6.%7.%8.%9"/>
      <w:lvlJc w:val="left"/>
      <w:pPr>
        <w:tabs>
          <w:tab w:val="num" w:pos="1584"/>
        </w:tabs>
        <w:ind w:left="1584" w:hanging="1584"/>
      </w:pPr>
      <w:rPr>
        <w:rFonts w:cs="Times New Roman"/>
      </w:rPr>
    </w:lvl>
  </w:abstractNum>
  <w:abstractNum w:abstractNumId="2" w15:restartNumberingAfterBreak="0">
    <w:nsid w:val="072719FF"/>
    <w:multiLevelType w:val="hybridMultilevel"/>
    <w:tmpl w:val="DD42AC2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4"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15A4C60"/>
    <w:multiLevelType w:val="hybridMultilevel"/>
    <w:tmpl w:val="70EEE67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222C0"/>
    <w:multiLevelType w:val="hybridMultilevel"/>
    <w:tmpl w:val="9FB459B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EDB7107"/>
    <w:multiLevelType w:val="hybridMultilevel"/>
    <w:tmpl w:val="DD0C8F1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5" w15:restartNumberingAfterBreak="0">
    <w:nsid w:val="4FEB26A0"/>
    <w:multiLevelType w:val="hybridMultilevel"/>
    <w:tmpl w:val="F1AC06D2"/>
    <w:lvl w:ilvl="0" w:tplc="04050005">
      <w:start w:val="1"/>
      <w:numFmt w:val="bullet"/>
      <w:lvlText w:val=""/>
      <w:lvlJc w:val="left"/>
      <w:pPr>
        <w:ind w:left="1800" w:hanging="360"/>
      </w:pPr>
      <w:rPr>
        <w:rFonts w:ascii="Wingdings" w:hAnsi="Wingdings"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6"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8" w15:restartNumberingAfterBreak="0">
    <w:nsid w:val="68CA5E5D"/>
    <w:multiLevelType w:val="hybridMultilevel"/>
    <w:tmpl w:val="CEF63BDC"/>
    <w:lvl w:ilvl="0" w:tplc="04050005">
      <w:start w:val="1"/>
      <w:numFmt w:val="bullet"/>
      <w:lvlText w:val=""/>
      <w:lvlJc w:val="left"/>
      <w:pPr>
        <w:ind w:left="1290" w:hanging="360"/>
      </w:pPr>
      <w:rPr>
        <w:rFonts w:ascii="Wingdings" w:hAnsi="Wingdings"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1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6D17E8B"/>
    <w:multiLevelType w:val="hybridMultilevel"/>
    <w:tmpl w:val="12000272"/>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num w:numId="1">
    <w:abstractNumId w:val="1"/>
  </w:num>
  <w:num w:numId="2">
    <w:abstractNumId w:val="3"/>
  </w:num>
  <w:num w:numId="3">
    <w:abstractNumId w:val="7"/>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9"/>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9"/>
  </w:num>
  <w:num w:numId="10">
    <w:abstractNumId w:val="16"/>
  </w:num>
  <w:num w:numId="11">
    <w:abstractNumId w:val="12"/>
  </w:num>
  <w:num w:numId="12">
    <w:abstractNumId w:val="12"/>
  </w:num>
  <w:num w:numId="13">
    <w:abstractNumId w:val="12"/>
  </w:num>
  <w:num w:numId="14">
    <w:abstractNumId w:val="14"/>
  </w:num>
  <w:num w:numId="15">
    <w:abstractNumId w:val="17"/>
  </w:num>
  <w:num w:numId="16">
    <w:abstractNumId w:val="22"/>
  </w:num>
  <w:num w:numId="17">
    <w:abstractNumId w:val="21"/>
  </w:num>
  <w:num w:numId="18">
    <w:abstractNumId w:val="18"/>
  </w:num>
  <w:num w:numId="19">
    <w:abstractNumId w:val="6"/>
  </w:num>
  <w:num w:numId="20">
    <w:abstractNumId w:val="11"/>
  </w:num>
  <w:num w:numId="21">
    <w:abstractNumId w:val="8"/>
  </w:num>
  <w:num w:numId="22">
    <w:abstractNumId w:val="2"/>
  </w:num>
  <w:num w:numId="23">
    <w:abstractNumId w:val="15"/>
  </w:num>
  <w:num w:numId="24">
    <w:abstractNumId w:val="10"/>
  </w:num>
  <w:num w:numId="25">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activeWritingStyle w:appName="MSWord" w:lang="nl-BE" w:vendorID="64" w:dllVersion="6" w:nlCheck="1" w:checkStyle="0"/>
  <w:activeWritingStyle w:appName="MSWord" w:lang="nl-BE" w:vendorID="64" w:dllVersion="0" w:nlCheck="1" w:checkStyle="0"/>
  <w:activeWritingStyle w:appName="MSWord" w:lang="cs-CZ"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81921"/>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45D"/>
    <w:rsid w:val="00000F8E"/>
    <w:rsid w:val="0000183E"/>
    <w:rsid w:val="00010742"/>
    <w:rsid w:val="000121C3"/>
    <w:rsid w:val="00012759"/>
    <w:rsid w:val="00014C36"/>
    <w:rsid w:val="00015735"/>
    <w:rsid w:val="00021480"/>
    <w:rsid w:val="00023F60"/>
    <w:rsid w:val="000247F6"/>
    <w:rsid w:val="00026A5D"/>
    <w:rsid w:val="000278CF"/>
    <w:rsid w:val="000304C0"/>
    <w:rsid w:val="00031543"/>
    <w:rsid w:val="000318CE"/>
    <w:rsid w:val="00032894"/>
    <w:rsid w:val="0003418B"/>
    <w:rsid w:val="00034F7C"/>
    <w:rsid w:val="0004025C"/>
    <w:rsid w:val="00040EC0"/>
    <w:rsid w:val="0004496A"/>
    <w:rsid w:val="00045C16"/>
    <w:rsid w:val="00046457"/>
    <w:rsid w:val="00047CBC"/>
    <w:rsid w:val="000565D0"/>
    <w:rsid w:val="00065470"/>
    <w:rsid w:val="0006734A"/>
    <w:rsid w:val="00067DF7"/>
    <w:rsid w:val="00071ABE"/>
    <w:rsid w:val="00075291"/>
    <w:rsid w:val="000771D1"/>
    <w:rsid w:val="00081D99"/>
    <w:rsid w:val="0008321F"/>
    <w:rsid w:val="00083486"/>
    <w:rsid w:val="0008622F"/>
    <w:rsid w:val="000912BD"/>
    <w:rsid w:val="000914B8"/>
    <w:rsid w:val="00092A07"/>
    <w:rsid w:val="00093B4C"/>
    <w:rsid w:val="000A23F9"/>
    <w:rsid w:val="000A2944"/>
    <w:rsid w:val="000A43BB"/>
    <w:rsid w:val="000A47CE"/>
    <w:rsid w:val="000A62E3"/>
    <w:rsid w:val="000A7007"/>
    <w:rsid w:val="000A7CB2"/>
    <w:rsid w:val="000B030C"/>
    <w:rsid w:val="000B3D42"/>
    <w:rsid w:val="000B4CF7"/>
    <w:rsid w:val="000C1493"/>
    <w:rsid w:val="000C2287"/>
    <w:rsid w:val="000C27B5"/>
    <w:rsid w:val="000C27BD"/>
    <w:rsid w:val="000C3B60"/>
    <w:rsid w:val="000C403C"/>
    <w:rsid w:val="000C50C7"/>
    <w:rsid w:val="000C5FD8"/>
    <w:rsid w:val="000C6290"/>
    <w:rsid w:val="000C7D70"/>
    <w:rsid w:val="000D0236"/>
    <w:rsid w:val="000D0699"/>
    <w:rsid w:val="000D0ABA"/>
    <w:rsid w:val="000D2182"/>
    <w:rsid w:val="000D29E4"/>
    <w:rsid w:val="000D4B05"/>
    <w:rsid w:val="000D6CCA"/>
    <w:rsid w:val="000E21C1"/>
    <w:rsid w:val="000E29CC"/>
    <w:rsid w:val="000E2DBA"/>
    <w:rsid w:val="000E3574"/>
    <w:rsid w:val="000E502A"/>
    <w:rsid w:val="000E7625"/>
    <w:rsid w:val="000F750F"/>
    <w:rsid w:val="00100723"/>
    <w:rsid w:val="00100991"/>
    <w:rsid w:val="00100CBB"/>
    <w:rsid w:val="001011E6"/>
    <w:rsid w:val="001015CE"/>
    <w:rsid w:val="0010450B"/>
    <w:rsid w:val="00105F02"/>
    <w:rsid w:val="00107319"/>
    <w:rsid w:val="00107612"/>
    <w:rsid w:val="00107AA7"/>
    <w:rsid w:val="00112072"/>
    <w:rsid w:val="00112729"/>
    <w:rsid w:val="001146B7"/>
    <w:rsid w:val="00114C5C"/>
    <w:rsid w:val="00117A3E"/>
    <w:rsid w:val="001212AF"/>
    <w:rsid w:val="001236F2"/>
    <w:rsid w:val="00123CAA"/>
    <w:rsid w:val="00123F5B"/>
    <w:rsid w:val="00126666"/>
    <w:rsid w:val="00127D9B"/>
    <w:rsid w:val="00136B3A"/>
    <w:rsid w:val="00137EB2"/>
    <w:rsid w:val="001401B2"/>
    <w:rsid w:val="001412B6"/>
    <w:rsid w:val="00147BE0"/>
    <w:rsid w:val="00151ADF"/>
    <w:rsid w:val="00153C54"/>
    <w:rsid w:val="00155532"/>
    <w:rsid w:val="00162B2C"/>
    <w:rsid w:val="00164A3F"/>
    <w:rsid w:val="001651E3"/>
    <w:rsid w:val="00165EEA"/>
    <w:rsid w:val="00167AE2"/>
    <w:rsid w:val="001708EB"/>
    <w:rsid w:val="00171ECD"/>
    <w:rsid w:val="00173F1A"/>
    <w:rsid w:val="001776D8"/>
    <w:rsid w:val="001777C5"/>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416D"/>
    <w:rsid w:val="001A5207"/>
    <w:rsid w:val="001A6282"/>
    <w:rsid w:val="001A7791"/>
    <w:rsid w:val="001B0D5D"/>
    <w:rsid w:val="001B1BEF"/>
    <w:rsid w:val="001B253D"/>
    <w:rsid w:val="001B2A38"/>
    <w:rsid w:val="001B36F1"/>
    <w:rsid w:val="001C03FA"/>
    <w:rsid w:val="001C10CB"/>
    <w:rsid w:val="001C22C7"/>
    <w:rsid w:val="001C23A9"/>
    <w:rsid w:val="001C2EA2"/>
    <w:rsid w:val="001C359A"/>
    <w:rsid w:val="001C5003"/>
    <w:rsid w:val="001C50DB"/>
    <w:rsid w:val="001C5BA4"/>
    <w:rsid w:val="001C7D24"/>
    <w:rsid w:val="001D04EE"/>
    <w:rsid w:val="001D2957"/>
    <w:rsid w:val="001D3A66"/>
    <w:rsid w:val="001D3D5A"/>
    <w:rsid w:val="001D5160"/>
    <w:rsid w:val="001D7A35"/>
    <w:rsid w:val="001E1465"/>
    <w:rsid w:val="001E21D0"/>
    <w:rsid w:val="001E277E"/>
    <w:rsid w:val="001E2F88"/>
    <w:rsid w:val="001E44FB"/>
    <w:rsid w:val="001E7774"/>
    <w:rsid w:val="001E7D9A"/>
    <w:rsid w:val="001F0773"/>
    <w:rsid w:val="001F4F03"/>
    <w:rsid w:val="0020039C"/>
    <w:rsid w:val="00200419"/>
    <w:rsid w:val="00202FF4"/>
    <w:rsid w:val="00203C58"/>
    <w:rsid w:val="00204E80"/>
    <w:rsid w:val="00205935"/>
    <w:rsid w:val="00206CBB"/>
    <w:rsid w:val="002070E2"/>
    <w:rsid w:val="00207117"/>
    <w:rsid w:val="002073C4"/>
    <w:rsid w:val="002125B3"/>
    <w:rsid w:val="00213DE4"/>
    <w:rsid w:val="0021713C"/>
    <w:rsid w:val="00217D88"/>
    <w:rsid w:val="00221075"/>
    <w:rsid w:val="00222A10"/>
    <w:rsid w:val="00224331"/>
    <w:rsid w:val="00225748"/>
    <w:rsid w:val="00226F95"/>
    <w:rsid w:val="002314D6"/>
    <w:rsid w:val="00231FF3"/>
    <w:rsid w:val="00232198"/>
    <w:rsid w:val="00232886"/>
    <w:rsid w:val="00233226"/>
    <w:rsid w:val="00234A76"/>
    <w:rsid w:val="00235040"/>
    <w:rsid w:val="00235168"/>
    <w:rsid w:val="002360C2"/>
    <w:rsid w:val="0023790E"/>
    <w:rsid w:val="00240F5F"/>
    <w:rsid w:val="002467E1"/>
    <w:rsid w:val="00246E6D"/>
    <w:rsid w:val="00251990"/>
    <w:rsid w:val="00254A5F"/>
    <w:rsid w:val="00256446"/>
    <w:rsid w:val="002570DE"/>
    <w:rsid w:val="002618A8"/>
    <w:rsid w:val="00261A74"/>
    <w:rsid w:val="0026242A"/>
    <w:rsid w:val="00263097"/>
    <w:rsid w:val="00266434"/>
    <w:rsid w:val="002714DF"/>
    <w:rsid w:val="00273228"/>
    <w:rsid w:val="0027564B"/>
    <w:rsid w:val="0027675B"/>
    <w:rsid w:val="00277A7D"/>
    <w:rsid w:val="00277EB9"/>
    <w:rsid w:val="002801B5"/>
    <w:rsid w:val="0028157B"/>
    <w:rsid w:val="002817C0"/>
    <w:rsid w:val="00282AAC"/>
    <w:rsid w:val="00282D8C"/>
    <w:rsid w:val="002833DB"/>
    <w:rsid w:val="00284AC1"/>
    <w:rsid w:val="00286FCA"/>
    <w:rsid w:val="00287457"/>
    <w:rsid w:val="00291F41"/>
    <w:rsid w:val="00294E0A"/>
    <w:rsid w:val="00296A2C"/>
    <w:rsid w:val="00296F85"/>
    <w:rsid w:val="002973A4"/>
    <w:rsid w:val="00297A8D"/>
    <w:rsid w:val="002A586A"/>
    <w:rsid w:val="002B1D31"/>
    <w:rsid w:val="002B2378"/>
    <w:rsid w:val="002B2D4B"/>
    <w:rsid w:val="002B3478"/>
    <w:rsid w:val="002B4850"/>
    <w:rsid w:val="002B4AFF"/>
    <w:rsid w:val="002B5140"/>
    <w:rsid w:val="002B7C65"/>
    <w:rsid w:val="002C2042"/>
    <w:rsid w:val="002C24E2"/>
    <w:rsid w:val="002C2C88"/>
    <w:rsid w:val="002C4462"/>
    <w:rsid w:val="002C5586"/>
    <w:rsid w:val="002C6C96"/>
    <w:rsid w:val="002D10EE"/>
    <w:rsid w:val="002D3585"/>
    <w:rsid w:val="002D5FD9"/>
    <w:rsid w:val="002D7C27"/>
    <w:rsid w:val="002E0120"/>
    <w:rsid w:val="002E07E6"/>
    <w:rsid w:val="002E1FD7"/>
    <w:rsid w:val="002E24F7"/>
    <w:rsid w:val="002F3579"/>
    <w:rsid w:val="002F64D2"/>
    <w:rsid w:val="003034A6"/>
    <w:rsid w:val="00304EB7"/>
    <w:rsid w:val="00305545"/>
    <w:rsid w:val="00306A91"/>
    <w:rsid w:val="0030761D"/>
    <w:rsid w:val="00307F69"/>
    <w:rsid w:val="003111BF"/>
    <w:rsid w:val="00311AAD"/>
    <w:rsid w:val="00312DBD"/>
    <w:rsid w:val="00313A00"/>
    <w:rsid w:val="00313A99"/>
    <w:rsid w:val="003149AE"/>
    <w:rsid w:val="00314AAF"/>
    <w:rsid w:val="0031638A"/>
    <w:rsid w:val="00317347"/>
    <w:rsid w:val="003207E7"/>
    <w:rsid w:val="00321488"/>
    <w:rsid w:val="00322E1A"/>
    <w:rsid w:val="003244B7"/>
    <w:rsid w:val="00326C2B"/>
    <w:rsid w:val="00327115"/>
    <w:rsid w:val="00327163"/>
    <w:rsid w:val="00327246"/>
    <w:rsid w:val="00327ACC"/>
    <w:rsid w:val="00327F13"/>
    <w:rsid w:val="00330907"/>
    <w:rsid w:val="003339D9"/>
    <w:rsid w:val="00341429"/>
    <w:rsid w:val="003414FF"/>
    <w:rsid w:val="003415BB"/>
    <w:rsid w:val="0034307B"/>
    <w:rsid w:val="00343276"/>
    <w:rsid w:val="00345899"/>
    <w:rsid w:val="003469F5"/>
    <w:rsid w:val="00346DB9"/>
    <w:rsid w:val="00347BB3"/>
    <w:rsid w:val="00352043"/>
    <w:rsid w:val="00353ED3"/>
    <w:rsid w:val="00354C9C"/>
    <w:rsid w:val="00356760"/>
    <w:rsid w:val="0035677D"/>
    <w:rsid w:val="00357B3F"/>
    <w:rsid w:val="00360B6F"/>
    <w:rsid w:val="00360E25"/>
    <w:rsid w:val="00361045"/>
    <w:rsid w:val="00362A6C"/>
    <w:rsid w:val="003664C7"/>
    <w:rsid w:val="00366B39"/>
    <w:rsid w:val="00366E7B"/>
    <w:rsid w:val="003707EE"/>
    <w:rsid w:val="00371629"/>
    <w:rsid w:val="0037251E"/>
    <w:rsid w:val="00373085"/>
    <w:rsid w:val="00373755"/>
    <w:rsid w:val="00374255"/>
    <w:rsid w:val="003801D9"/>
    <w:rsid w:val="0038107B"/>
    <w:rsid w:val="00381B58"/>
    <w:rsid w:val="003826D7"/>
    <w:rsid w:val="003834FE"/>
    <w:rsid w:val="00383559"/>
    <w:rsid w:val="003847E7"/>
    <w:rsid w:val="00387C4F"/>
    <w:rsid w:val="0039072C"/>
    <w:rsid w:val="00392103"/>
    <w:rsid w:val="00395156"/>
    <w:rsid w:val="00395A32"/>
    <w:rsid w:val="0039683B"/>
    <w:rsid w:val="0039716E"/>
    <w:rsid w:val="003A07D2"/>
    <w:rsid w:val="003A108E"/>
    <w:rsid w:val="003A12F7"/>
    <w:rsid w:val="003A17AC"/>
    <w:rsid w:val="003A37E9"/>
    <w:rsid w:val="003A428E"/>
    <w:rsid w:val="003A4E11"/>
    <w:rsid w:val="003A6DDC"/>
    <w:rsid w:val="003A748F"/>
    <w:rsid w:val="003B1589"/>
    <w:rsid w:val="003B249D"/>
    <w:rsid w:val="003B2A22"/>
    <w:rsid w:val="003B6020"/>
    <w:rsid w:val="003C128E"/>
    <w:rsid w:val="003C5395"/>
    <w:rsid w:val="003C54B3"/>
    <w:rsid w:val="003C6DC8"/>
    <w:rsid w:val="003C7345"/>
    <w:rsid w:val="003C7DEE"/>
    <w:rsid w:val="003C7EA5"/>
    <w:rsid w:val="003D0C75"/>
    <w:rsid w:val="003D1619"/>
    <w:rsid w:val="003D1CE5"/>
    <w:rsid w:val="003D1E09"/>
    <w:rsid w:val="003D25F5"/>
    <w:rsid w:val="003D33EC"/>
    <w:rsid w:val="003D493D"/>
    <w:rsid w:val="003D60FB"/>
    <w:rsid w:val="003D72DC"/>
    <w:rsid w:val="003E1245"/>
    <w:rsid w:val="003E13DC"/>
    <w:rsid w:val="003E19E4"/>
    <w:rsid w:val="003E1E00"/>
    <w:rsid w:val="003E22B9"/>
    <w:rsid w:val="003E259C"/>
    <w:rsid w:val="003E36C8"/>
    <w:rsid w:val="003E5095"/>
    <w:rsid w:val="003F2CF2"/>
    <w:rsid w:val="003F536D"/>
    <w:rsid w:val="003F5FB0"/>
    <w:rsid w:val="003F6D2E"/>
    <w:rsid w:val="00400C14"/>
    <w:rsid w:val="00401270"/>
    <w:rsid w:val="00401A4E"/>
    <w:rsid w:val="00402A0B"/>
    <w:rsid w:val="00402E5A"/>
    <w:rsid w:val="0040493A"/>
    <w:rsid w:val="00405B0F"/>
    <w:rsid w:val="00406CD4"/>
    <w:rsid w:val="00406EF7"/>
    <w:rsid w:val="00407C18"/>
    <w:rsid w:val="00407F54"/>
    <w:rsid w:val="00410D9B"/>
    <w:rsid w:val="00410DA4"/>
    <w:rsid w:val="00412CD1"/>
    <w:rsid w:val="00413EC9"/>
    <w:rsid w:val="004163A6"/>
    <w:rsid w:val="00416966"/>
    <w:rsid w:val="00421299"/>
    <w:rsid w:val="0042197C"/>
    <w:rsid w:val="0042577D"/>
    <w:rsid w:val="00425F38"/>
    <w:rsid w:val="00431D16"/>
    <w:rsid w:val="004331BE"/>
    <w:rsid w:val="00434262"/>
    <w:rsid w:val="00434A57"/>
    <w:rsid w:val="00436EFB"/>
    <w:rsid w:val="00437077"/>
    <w:rsid w:val="004379F9"/>
    <w:rsid w:val="00437E60"/>
    <w:rsid w:val="00440189"/>
    <w:rsid w:val="00440706"/>
    <w:rsid w:val="004414B6"/>
    <w:rsid w:val="004414C6"/>
    <w:rsid w:val="0044285E"/>
    <w:rsid w:val="00443AC3"/>
    <w:rsid w:val="00444345"/>
    <w:rsid w:val="00447E29"/>
    <w:rsid w:val="0045023F"/>
    <w:rsid w:val="00450DFD"/>
    <w:rsid w:val="0045404C"/>
    <w:rsid w:val="004556C2"/>
    <w:rsid w:val="004619F5"/>
    <w:rsid w:val="004620EF"/>
    <w:rsid w:val="00463271"/>
    <w:rsid w:val="00464E46"/>
    <w:rsid w:val="0046560C"/>
    <w:rsid w:val="004675C1"/>
    <w:rsid w:val="0047236F"/>
    <w:rsid w:val="0047325C"/>
    <w:rsid w:val="004749DC"/>
    <w:rsid w:val="00475044"/>
    <w:rsid w:val="00476052"/>
    <w:rsid w:val="00476CE8"/>
    <w:rsid w:val="004801A0"/>
    <w:rsid w:val="00480BFD"/>
    <w:rsid w:val="004819C6"/>
    <w:rsid w:val="004826FD"/>
    <w:rsid w:val="00482950"/>
    <w:rsid w:val="0048427B"/>
    <w:rsid w:val="00487133"/>
    <w:rsid w:val="00487C11"/>
    <w:rsid w:val="00487FAD"/>
    <w:rsid w:val="00490E60"/>
    <w:rsid w:val="00493057"/>
    <w:rsid w:val="00495F57"/>
    <w:rsid w:val="004963FB"/>
    <w:rsid w:val="00496E36"/>
    <w:rsid w:val="0049724A"/>
    <w:rsid w:val="004A0AF4"/>
    <w:rsid w:val="004A398B"/>
    <w:rsid w:val="004A4617"/>
    <w:rsid w:val="004A71CA"/>
    <w:rsid w:val="004A7BDB"/>
    <w:rsid w:val="004A7D7F"/>
    <w:rsid w:val="004B02FD"/>
    <w:rsid w:val="004B05DE"/>
    <w:rsid w:val="004B15AC"/>
    <w:rsid w:val="004B1DCB"/>
    <w:rsid w:val="004B49BE"/>
    <w:rsid w:val="004B7429"/>
    <w:rsid w:val="004C253C"/>
    <w:rsid w:val="004C30F7"/>
    <w:rsid w:val="004C32C0"/>
    <w:rsid w:val="004C332D"/>
    <w:rsid w:val="004C4F1B"/>
    <w:rsid w:val="004C64D5"/>
    <w:rsid w:val="004D16F1"/>
    <w:rsid w:val="004D6117"/>
    <w:rsid w:val="004D7819"/>
    <w:rsid w:val="004E17F6"/>
    <w:rsid w:val="004E19BA"/>
    <w:rsid w:val="004E2559"/>
    <w:rsid w:val="004E28EA"/>
    <w:rsid w:val="004E3388"/>
    <w:rsid w:val="004E3FB8"/>
    <w:rsid w:val="004E469F"/>
    <w:rsid w:val="004E4E61"/>
    <w:rsid w:val="004E678E"/>
    <w:rsid w:val="004E7356"/>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0514"/>
    <w:rsid w:val="005217F3"/>
    <w:rsid w:val="00522BBF"/>
    <w:rsid w:val="00522CD5"/>
    <w:rsid w:val="00523622"/>
    <w:rsid w:val="00524405"/>
    <w:rsid w:val="00525311"/>
    <w:rsid w:val="00527C8F"/>
    <w:rsid w:val="0053072F"/>
    <w:rsid w:val="00531E8F"/>
    <w:rsid w:val="0053350E"/>
    <w:rsid w:val="0053707B"/>
    <w:rsid w:val="0053777C"/>
    <w:rsid w:val="005413BB"/>
    <w:rsid w:val="0054215F"/>
    <w:rsid w:val="00542C65"/>
    <w:rsid w:val="00547425"/>
    <w:rsid w:val="00547F23"/>
    <w:rsid w:val="005514ED"/>
    <w:rsid w:val="005543BA"/>
    <w:rsid w:val="00554628"/>
    <w:rsid w:val="00555482"/>
    <w:rsid w:val="00560723"/>
    <w:rsid w:val="005608A9"/>
    <w:rsid w:val="00560B13"/>
    <w:rsid w:val="00563976"/>
    <w:rsid w:val="00564B49"/>
    <w:rsid w:val="0056532A"/>
    <w:rsid w:val="00565494"/>
    <w:rsid w:val="00567822"/>
    <w:rsid w:val="00567F0A"/>
    <w:rsid w:val="005700F9"/>
    <w:rsid w:val="0057060D"/>
    <w:rsid w:val="00570CE0"/>
    <w:rsid w:val="00571C12"/>
    <w:rsid w:val="005735D7"/>
    <w:rsid w:val="005773CD"/>
    <w:rsid w:val="005843D3"/>
    <w:rsid w:val="0058647D"/>
    <w:rsid w:val="00586808"/>
    <w:rsid w:val="00586C78"/>
    <w:rsid w:val="0058729F"/>
    <w:rsid w:val="00594C90"/>
    <w:rsid w:val="00597A5B"/>
    <w:rsid w:val="00597E9F"/>
    <w:rsid w:val="005A0CA7"/>
    <w:rsid w:val="005A42FA"/>
    <w:rsid w:val="005A5156"/>
    <w:rsid w:val="005A573E"/>
    <w:rsid w:val="005A6369"/>
    <w:rsid w:val="005B0D5C"/>
    <w:rsid w:val="005B425F"/>
    <w:rsid w:val="005B71A9"/>
    <w:rsid w:val="005B74A0"/>
    <w:rsid w:val="005C0277"/>
    <w:rsid w:val="005C1EB3"/>
    <w:rsid w:val="005C7136"/>
    <w:rsid w:val="005C78C2"/>
    <w:rsid w:val="005D1B4B"/>
    <w:rsid w:val="005D1ED9"/>
    <w:rsid w:val="005D4B89"/>
    <w:rsid w:val="005D53D1"/>
    <w:rsid w:val="005D5473"/>
    <w:rsid w:val="005D5521"/>
    <w:rsid w:val="005D65FD"/>
    <w:rsid w:val="005E0B96"/>
    <w:rsid w:val="005E17D7"/>
    <w:rsid w:val="005E1E34"/>
    <w:rsid w:val="005E3298"/>
    <w:rsid w:val="005E3617"/>
    <w:rsid w:val="005E412F"/>
    <w:rsid w:val="005E4A67"/>
    <w:rsid w:val="005E5945"/>
    <w:rsid w:val="005E63A1"/>
    <w:rsid w:val="005F56D7"/>
    <w:rsid w:val="005F6B09"/>
    <w:rsid w:val="005F72B0"/>
    <w:rsid w:val="005F7658"/>
    <w:rsid w:val="005F77D3"/>
    <w:rsid w:val="00600FAD"/>
    <w:rsid w:val="00602C59"/>
    <w:rsid w:val="00605208"/>
    <w:rsid w:val="00605365"/>
    <w:rsid w:val="00605BF9"/>
    <w:rsid w:val="00605F02"/>
    <w:rsid w:val="00607597"/>
    <w:rsid w:val="0060765D"/>
    <w:rsid w:val="00607E3F"/>
    <w:rsid w:val="00611249"/>
    <w:rsid w:val="00613304"/>
    <w:rsid w:val="00616D7C"/>
    <w:rsid w:val="00620F57"/>
    <w:rsid w:val="00621DE5"/>
    <w:rsid w:val="00623646"/>
    <w:rsid w:val="006236DD"/>
    <w:rsid w:val="00624ACF"/>
    <w:rsid w:val="00624EDA"/>
    <w:rsid w:val="00625DE5"/>
    <w:rsid w:val="00626B93"/>
    <w:rsid w:val="00630EC2"/>
    <w:rsid w:val="00634031"/>
    <w:rsid w:val="006410BB"/>
    <w:rsid w:val="00642BAF"/>
    <w:rsid w:val="006444EB"/>
    <w:rsid w:val="0064462C"/>
    <w:rsid w:val="00644EEB"/>
    <w:rsid w:val="00645A28"/>
    <w:rsid w:val="00645F3B"/>
    <w:rsid w:val="00646542"/>
    <w:rsid w:val="00646D58"/>
    <w:rsid w:val="00646E04"/>
    <w:rsid w:val="0065037B"/>
    <w:rsid w:val="00650FE2"/>
    <w:rsid w:val="00654BF9"/>
    <w:rsid w:val="00656719"/>
    <w:rsid w:val="006602AE"/>
    <w:rsid w:val="006620C8"/>
    <w:rsid w:val="00662C71"/>
    <w:rsid w:val="00664692"/>
    <w:rsid w:val="00665DEC"/>
    <w:rsid w:val="0066654B"/>
    <w:rsid w:val="00667CAF"/>
    <w:rsid w:val="00671045"/>
    <w:rsid w:val="006720F0"/>
    <w:rsid w:val="00675ACE"/>
    <w:rsid w:val="006801A8"/>
    <w:rsid w:val="00682B6E"/>
    <w:rsid w:val="00683DC3"/>
    <w:rsid w:val="00683F79"/>
    <w:rsid w:val="00686D1D"/>
    <w:rsid w:val="006923C7"/>
    <w:rsid w:val="00692B93"/>
    <w:rsid w:val="0069379A"/>
    <w:rsid w:val="006A4001"/>
    <w:rsid w:val="006A48DB"/>
    <w:rsid w:val="006A548E"/>
    <w:rsid w:val="006A5D6E"/>
    <w:rsid w:val="006A7FC4"/>
    <w:rsid w:val="006B136B"/>
    <w:rsid w:val="006B2900"/>
    <w:rsid w:val="006B76CA"/>
    <w:rsid w:val="006B798C"/>
    <w:rsid w:val="006BCE9D"/>
    <w:rsid w:val="006C2923"/>
    <w:rsid w:val="006C2F7B"/>
    <w:rsid w:val="006C30D8"/>
    <w:rsid w:val="006C6B7E"/>
    <w:rsid w:val="006D1ECB"/>
    <w:rsid w:val="006D4060"/>
    <w:rsid w:val="006D6268"/>
    <w:rsid w:val="006D6AD6"/>
    <w:rsid w:val="006D7137"/>
    <w:rsid w:val="006E02F2"/>
    <w:rsid w:val="006E0A97"/>
    <w:rsid w:val="006E1F91"/>
    <w:rsid w:val="006F300E"/>
    <w:rsid w:val="006F3FB7"/>
    <w:rsid w:val="006F4714"/>
    <w:rsid w:val="006F4E8D"/>
    <w:rsid w:val="006F6F27"/>
    <w:rsid w:val="00700601"/>
    <w:rsid w:val="00704355"/>
    <w:rsid w:val="007043E6"/>
    <w:rsid w:val="00706D64"/>
    <w:rsid w:val="007118EC"/>
    <w:rsid w:val="00712CFB"/>
    <w:rsid w:val="00713B56"/>
    <w:rsid w:val="007143D3"/>
    <w:rsid w:val="00717804"/>
    <w:rsid w:val="00717E5C"/>
    <w:rsid w:val="00721B35"/>
    <w:rsid w:val="0072221F"/>
    <w:rsid w:val="0072297D"/>
    <w:rsid w:val="00723540"/>
    <w:rsid w:val="00723C4C"/>
    <w:rsid w:val="00723D9A"/>
    <w:rsid w:val="00723F7E"/>
    <w:rsid w:val="00725208"/>
    <w:rsid w:val="007279FD"/>
    <w:rsid w:val="00731529"/>
    <w:rsid w:val="00731571"/>
    <w:rsid w:val="00733EB7"/>
    <w:rsid w:val="007340D4"/>
    <w:rsid w:val="00735E06"/>
    <w:rsid w:val="007360C4"/>
    <w:rsid w:val="007372E3"/>
    <w:rsid w:val="0074075F"/>
    <w:rsid w:val="007411F4"/>
    <w:rsid w:val="0074299F"/>
    <w:rsid w:val="00742DCC"/>
    <w:rsid w:val="00743992"/>
    <w:rsid w:val="00744575"/>
    <w:rsid w:val="007454B1"/>
    <w:rsid w:val="00747167"/>
    <w:rsid w:val="007501CB"/>
    <w:rsid w:val="007509F9"/>
    <w:rsid w:val="00750A2C"/>
    <w:rsid w:val="007557AC"/>
    <w:rsid w:val="00756589"/>
    <w:rsid w:val="00757406"/>
    <w:rsid w:val="0076145F"/>
    <w:rsid w:val="0076315A"/>
    <w:rsid w:val="007650F8"/>
    <w:rsid w:val="00766A2C"/>
    <w:rsid w:val="00767B1F"/>
    <w:rsid w:val="00767E5E"/>
    <w:rsid w:val="007740C9"/>
    <w:rsid w:val="00775D13"/>
    <w:rsid w:val="00776F3D"/>
    <w:rsid w:val="0078075B"/>
    <w:rsid w:val="00780990"/>
    <w:rsid w:val="00781566"/>
    <w:rsid w:val="0078180C"/>
    <w:rsid w:val="00784469"/>
    <w:rsid w:val="00784CDD"/>
    <w:rsid w:val="00791718"/>
    <w:rsid w:val="00791896"/>
    <w:rsid w:val="0079267E"/>
    <w:rsid w:val="007937E9"/>
    <w:rsid w:val="00795729"/>
    <w:rsid w:val="007A1E78"/>
    <w:rsid w:val="007A4B08"/>
    <w:rsid w:val="007A5668"/>
    <w:rsid w:val="007A5B9F"/>
    <w:rsid w:val="007A7AD3"/>
    <w:rsid w:val="007B21DC"/>
    <w:rsid w:val="007B27D2"/>
    <w:rsid w:val="007B28BF"/>
    <w:rsid w:val="007B29A0"/>
    <w:rsid w:val="007B2E80"/>
    <w:rsid w:val="007B2F37"/>
    <w:rsid w:val="007B7BC9"/>
    <w:rsid w:val="007C027E"/>
    <w:rsid w:val="007C1993"/>
    <w:rsid w:val="007C1FDF"/>
    <w:rsid w:val="007C33E6"/>
    <w:rsid w:val="007C6A13"/>
    <w:rsid w:val="007C6CDC"/>
    <w:rsid w:val="007C7DEA"/>
    <w:rsid w:val="007D1D74"/>
    <w:rsid w:val="007D279F"/>
    <w:rsid w:val="007D2907"/>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4958"/>
    <w:rsid w:val="007F6CB2"/>
    <w:rsid w:val="007F7F20"/>
    <w:rsid w:val="00800A44"/>
    <w:rsid w:val="00803814"/>
    <w:rsid w:val="00804F6B"/>
    <w:rsid w:val="008066F2"/>
    <w:rsid w:val="00806E28"/>
    <w:rsid w:val="00807583"/>
    <w:rsid w:val="00812C55"/>
    <w:rsid w:val="00813B9C"/>
    <w:rsid w:val="00814054"/>
    <w:rsid w:val="0082163D"/>
    <w:rsid w:val="00822AE7"/>
    <w:rsid w:val="008232A0"/>
    <w:rsid w:val="00824DF4"/>
    <w:rsid w:val="00824DF7"/>
    <w:rsid w:val="00824FCA"/>
    <w:rsid w:val="00830FDB"/>
    <w:rsid w:val="008321F0"/>
    <w:rsid w:val="008327F2"/>
    <w:rsid w:val="00832C85"/>
    <w:rsid w:val="00834B51"/>
    <w:rsid w:val="00840B50"/>
    <w:rsid w:val="0084210E"/>
    <w:rsid w:val="0084593B"/>
    <w:rsid w:val="00845F07"/>
    <w:rsid w:val="00850A06"/>
    <w:rsid w:val="0085135C"/>
    <w:rsid w:val="0085498E"/>
    <w:rsid w:val="008566BB"/>
    <w:rsid w:val="00857445"/>
    <w:rsid w:val="0086047A"/>
    <w:rsid w:val="008605BE"/>
    <w:rsid w:val="00863461"/>
    <w:rsid w:val="008713B2"/>
    <w:rsid w:val="008747B7"/>
    <w:rsid w:val="00876B05"/>
    <w:rsid w:val="00877C09"/>
    <w:rsid w:val="00877EB5"/>
    <w:rsid w:val="00880F1C"/>
    <w:rsid w:val="008813AE"/>
    <w:rsid w:val="008827D9"/>
    <w:rsid w:val="008827F1"/>
    <w:rsid w:val="00884918"/>
    <w:rsid w:val="0088570D"/>
    <w:rsid w:val="00886A0A"/>
    <w:rsid w:val="00886D78"/>
    <w:rsid w:val="00890F30"/>
    <w:rsid w:val="00891244"/>
    <w:rsid w:val="00894250"/>
    <w:rsid w:val="00894DCC"/>
    <w:rsid w:val="008967B6"/>
    <w:rsid w:val="008A0568"/>
    <w:rsid w:val="008A17C5"/>
    <w:rsid w:val="008A3683"/>
    <w:rsid w:val="008A3E4A"/>
    <w:rsid w:val="008A479B"/>
    <w:rsid w:val="008A5C91"/>
    <w:rsid w:val="008A669F"/>
    <w:rsid w:val="008B19B0"/>
    <w:rsid w:val="008B262C"/>
    <w:rsid w:val="008B3F89"/>
    <w:rsid w:val="008B4A57"/>
    <w:rsid w:val="008B58F7"/>
    <w:rsid w:val="008B5AE9"/>
    <w:rsid w:val="008B6680"/>
    <w:rsid w:val="008C165E"/>
    <w:rsid w:val="008C5EC5"/>
    <w:rsid w:val="008C5F00"/>
    <w:rsid w:val="008C5F2A"/>
    <w:rsid w:val="008D0560"/>
    <w:rsid w:val="008D1232"/>
    <w:rsid w:val="008D12BC"/>
    <w:rsid w:val="008D44B4"/>
    <w:rsid w:val="008D5599"/>
    <w:rsid w:val="008D578B"/>
    <w:rsid w:val="008D59C3"/>
    <w:rsid w:val="008D5E68"/>
    <w:rsid w:val="008D7FE8"/>
    <w:rsid w:val="008E1F5F"/>
    <w:rsid w:val="008E3612"/>
    <w:rsid w:val="008E4A6B"/>
    <w:rsid w:val="008E4D5A"/>
    <w:rsid w:val="008E63C7"/>
    <w:rsid w:val="008E7EE8"/>
    <w:rsid w:val="008F0EF5"/>
    <w:rsid w:val="008F1241"/>
    <w:rsid w:val="008F387D"/>
    <w:rsid w:val="008F4FFF"/>
    <w:rsid w:val="008F78B4"/>
    <w:rsid w:val="009005A1"/>
    <w:rsid w:val="009036DE"/>
    <w:rsid w:val="00905123"/>
    <w:rsid w:val="0090579E"/>
    <w:rsid w:val="00905F07"/>
    <w:rsid w:val="0091064A"/>
    <w:rsid w:val="009112D1"/>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363B"/>
    <w:rsid w:val="009345AB"/>
    <w:rsid w:val="0093483A"/>
    <w:rsid w:val="00936C42"/>
    <w:rsid w:val="009404B6"/>
    <w:rsid w:val="009407E7"/>
    <w:rsid w:val="0094123C"/>
    <w:rsid w:val="0094370B"/>
    <w:rsid w:val="00944365"/>
    <w:rsid w:val="00944628"/>
    <w:rsid w:val="009459AF"/>
    <w:rsid w:val="009471DB"/>
    <w:rsid w:val="00947703"/>
    <w:rsid w:val="009513A3"/>
    <w:rsid w:val="009549B5"/>
    <w:rsid w:val="00955A2F"/>
    <w:rsid w:val="0096166C"/>
    <w:rsid w:val="0096219B"/>
    <w:rsid w:val="009625EE"/>
    <w:rsid w:val="00964EBF"/>
    <w:rsid w:val="00965A7C"/>
    <w:rsid w:val="00966483"/>
    <w:rsid w:val="0097125D"/>
    <w:rsid w:val="009723D4"/>
    <w:rsid w:val="00973336"/>
    <w:rsid w:val="0097486B"/>
    <w:rsid w:val="00981D97"/>
    <w:rsid w:val="009823AB"/>
    <w:rsid w:val="009829E0"/>
    <w:rsid w:val="00983FDC"/>
    <w:rsid w:val="00984DD3"/>
    <w:rsid w:val="00986E2C"/>
    <w:rsid w:val="009870ED"/>
    <w:rsid w:val="00987202"/>
    <w:rsid w:val="0098751C"/>
    <w:rsid w:val="00990076"/>
    <w:rsid w:val="00990BFE"/>
    <w:rsid w:val="009949FB"/>
    <w:rsid w:val="009A20D6"/>
    <w:rsid w:val="009A2F27"/>
    <w:rsid w:val="009A5840"/>
    <w:rsid w:val="009A6710"/>
    <w:rsid w:val="009A6788"/>
    <w:rsid w:val="009A6CDC"/>
    <w:rsid w:val="009A7AB2"/>
    <w:rsid w:val="009A7E20"/>
    <w:rsid w:val="009B12C0"/>
    <w:rsid w:val="009B3014"/>
    <w:rsid w:val="009B3816"/>
    <w:rsid w:val="009B7B70"/>
    <w:rsid w:val="009B7BFA"/>
    <w:rsid w:val="009C13A7"/>
    <w:rsid w:val="009C2482"/>
    <w:rsid w:val="009C2E9F"/>
    <w:rsid w:val="009C34B8"/>
    <w:rsid w:val="009C424A"/>
    <w:rsid w:val="009C4339"/>
    <w:rsid w:val="009C4360"/>
    <w:rsid w:val="009C6282"/>
    <w:rsid w:val="009D37F2"/>
    <w:rsid w:val="009D3C8A"/>
    <w:rsid w:val="009D541C"/>
    <w:rsid w:val="009E0956"/>
    <w:rsid w:val="009E0965"/>
    <w:rsid w:val="009E15E3"/>
    <w:rsid w:val="009E29A2"/>
    <w:rsid w:val="009E2AE8"/>
    <w:rsid w:val="009E2BDB"/>
    <w:rsid w:val="009E3330"/>
    <w:rsid w:val="009E3379"/>
    <w:rsid w:val="009E4EAC"/>
    <w:rsid w:val="009E73C7"/>
    <w:rsid w:val="009F0EC7"/>
    <w:rsid w:val="009F2700"/>
    <w:rsid w:val="009F3691"/>
    <w:rsid w:val="009F427D"/>
    <w:rsid w:val="009F565D"/>
    <w:rsid w:val="009F6070"/>
    <w:rsid w:val="00A0121A"/>
    <w:rsid w:val="00A01E92"/>
    <w:rsid w:val="00A0456A"/>
    <w:rsid w:val="00A05CFE"/>
    <w:rsid w:val="00A10D3D"/>
    <w:rsid w:val="00A11032"/>
    <w:rsid w:val="00A116D3"/>
    <w:rsid w:val="00A117CE"/>
    <w:rsid w:val="00A12DB6"/>
    <w:rsid w:val="00A17B72"/>
    <w:rsid w:val="00A2020B"/>
    <w:rsid w:val="00A20CA1"/>
    <w:rsid w:val="00A21361"/>
    <w:rsid w:val="00A235FD"/>
    <w:rsid w:val="00A24DFF"/>
    <w:rsid w:val="00A25CDA"/>
    <w:rsid w:val="00A26B41"/>
    <w:rsid w:val="00A318B3"/>
    <w:rsid w:val="00A31F3A"/>
    <w:rsid w:val="00A32BA3"/>
    <w:rsid w:val="00A338F6"/>
    <w:rsid w:val="00A33FF2"/>
    <w:rsid w:val="00A34A4A"/>
    <w:rsid w:val="00A35C1C"/>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145"/>
    <w:rsid w:val="00A60C49"/>
    <w:rsid w:val="00A616C1"/>
    <w:rsid w:val="00A63CDC"/>
    <w:rsid w:val="00A6421B"/>
    <w:rsid w:val="00A6421D"/>
    <w:rsid w:val="00A6491E"/>
    <w:rsid w:val="00A64EB5"/>
    <w:rsid w:val="00A65140"/>
    <w:rsid w:val="00A724E8"/>
    <w:rsid w:val="00A725B1"/>
    <w:rsid w:val="00A7299D"/>
    <w:rsid w:val="00A7612A"/>
    <w:rsid w:val="00A764D8"/>
    <w:rsid w:val="00A76D8A"/>
    <w:rsid w:val="00A80046"/>
    <w:rsid w:val="00A81958"/>
    <w:rsid w:val="00A81FEC"/>
    <w:rsid w:val="00A83B48"/>
    <w:rsid w:val="00A83E17"/>
    <w:rsid w:val="00A853AF"/>
    <w:rsid w:val="00A854A2"/>
    <w:rsid w:val="00A87456"/>
    <w:rsid w:val="00A90767"/>
    <w:rsid w:val="00A9156D"/>
    <w:rsid w:val="00A91F48"/>
    <w:rsid w:val="00A936F1"/>
    <w:rsid w:val="00A97621"/>
    <w:rsid w:val="00A97DD7"/>
    <w:rsid w:val="00AA009A"/>
    <w:rsid w:val="00AA4797"/>
    <w:rsid w:val="00AA657D"/>
    <w:rsid w:val="00AB0E85"/>
    <w:rsid w:val="00AB281F"/>
    <w:rsid w:val="00AB3943"/>
    <w:rsid w:val="00AB7A33"/>
    <w:rsid w:val="00AC028C"/>
    <w:rsid w:val="00AC3364"/>
    <w:rsid w:val="00AC52E8"/>
    <w:rsid w:val="00AC61DD"/>
    <w:rsid w:val="00AC76F0"/>
    <w:rsid w:val="00AD0EB1"/>
    <w:rsid w:val="00AD2C51"/>
    <w:rsid w:val="00AD4010"/>
    <w:rsid w:val="00AD439E"/>
    <w:rsid w:val="00AE2691"/>
    <w:rsid w:val="00AE4A9E"/>
    <w:rsid w:val="00AE73F8"/>
    <w:rsid w:val="00AE7AAF"/>
    <w:rsid w:val="00AF1367"/>
    <w:rsid w:val="00AF36D8"/>
    <w:rsid w:val="00AF3F14"/>
    <w:rsid w:val="00AF4F50"/>
    <w:rsid w:val="00AF6C50"/>
    <w:rsid w:val="00B0225D"/>
    <w:rsid w:val="00B0254F"/>
    <w:rsid w:val="00B03E58"/>
    <w:rsid w:val="00B04A32"/>
    <w:rsid w:val="00B054FC"/>
    <w:rsid w:val="00B06B34"/>
    <w:rsid w:val="00B07049"/>
    <w:rsid w:val="00B11B79"/>
    <w:rsid w:val="00B11D7B"/>
    <w:rsid w:val="00B12075"/>
    <w:rsid w:val="00B12E66"/>
    <w:rsid w:val="00B1407E"/>
    <w:rsid w:val="00B16AD8"/>
    <w:rsid w:val="00B2012D"/>
    <w:rsid w:val="00B201BC"/>
    <w:rsid w:val="00B2155C"/>
    <w:rsid w:val="00B23F91"/>
    <w:rsid w:val="00B24442"/>
    <w:rsid w:val="00B244C3"/>
    <w:rsid w:val="00B24EA9"/>
    <w:rsid w:val="00B328A7"/>
    <w:rsid w:val="00B34EF0"/>
    <w:rsid w:val="00B36433"/>
    <w:rsid w:val="00B3661C"/>
    <w:rsid w:val="00B37382"/>
    <w:rsid w:val="00B37758"/>
    <w:rsid w:val="00B40D85"/>
    <w:rsid w:val="00B414A3"/>
    <w:rsid w:val="00B427ED"/>
    <w:rsid w:val="00B42C95"/>
    <w:rsid w:val="00B4548A"/>
    <w:rsid w:val="00B50173"/>
    <w:rsid w:val="00B507A0"/>
    <w:rsid w:val="00B519BE"/>
    <w:rsid w:val="00B534CE"/>
    <w:rsid w:val="00B53DDB"/>
    <w:rsid w:val="00B54848"/>
    <w:rsid w:val="00B55B05"/>
    <w:rsid w:val="00B56DD5"/>
    <w:rsid w:val="00B570E6"/>
    <w:rsid w:val="00B614B6"/>
    <w:rsid w:val="00B615E0"/>
    <w:rsid w:val="00B618F9"/>
    <w:rsid w:val="00B6559D"/>
    <w:rsid w:val="00B65986"/>
    <w:rsid w:val="00B70E72"/>
    <w:rsid w:val="00B71DD1"/>
    <w:rsid w:val="00B75885"/>
    <w:rsid w:val="00B83CA6"/>
    <w:rsid w:val="00B83E4B"/>
    <w:rsid w:val="00B84FC6"/>
    <w:rsid w:val="00B861D4"/>
    <w:rsid w:val="00B9007F"/>
    <w:rsid w:val="00B90BE6"/>
    <w:rsid w:val="00B913E0"/>
    <w:rsid w:val="00B922BB"/>
    <w:rsid w:val="00B926C6"/>
    <w:rsid w:val="00B93D32"/>
    <w:rsid w:val="00B94564"/>
    <w:rsid w:val="00B949CC"/>
    <w:rsid w:val="00B955C7"/>
    <w:rsid w:val="00B95D50"/>
    <w:rsid w:val="00B9613E"/>
    <w:rsid w:val="00B96BC3"/>
    <w:rsid w:val="00B97EEA"/>
    <w:rsid w:val="00BA4B85"/>
    <w:rsid w:val="00BA5179"/>
    <w:rsid w:val="00BA6FE1"/>
    <w:rsid w:val="00BB0723"/>
    <w:rsid w:val="00BB1A47"/>
    <w:rsid w:val="00BB25AB"/>
    <w:rsid w:val="00BB6986"/>
    <w:rsid w:val="00BB6BF3"/>
    <w:rsid w:val="00BB6EAD"/>
    <w:rsid w:val="00BB7183"/>
    <w:rsid w:val="00BB726D"/>
    <w:rsid w:val="00BB76DF"/>
    <w:rsid w:val="00BC0E92"/>
    <w:rsid w:val="00BC19E5"/>
    <w:rsid w:val="00BC384A"/>
    <w:rsid w:val="00BC46A6"/>
    <w:rsid w:val="00BC6B74"/>
    <w:rsid w:val="00BC6D36"/>
    <w:rsid w:val="00BC72A2"/>
    <w:rsid w:val="00BC78D5"/>
    <w:rsid w:val="00BD2EF7"/>
    <w:rsid w:val="00BD32F2"/>
    <w:rsid w:val="00BD475C"/>
    <w:rsid w:val="00BD4801"/>
    <w:rsid w:val="00BD4DE1"/>
    <w:rsid w:val="00BD4FBE"/>
    <w:rsid w:val="00BD6CB6"/>
    <w:rsid w:val="00BD750D"/>
    <w:rsid w:val="00BD7707"/>
    <w:rsid w:val="00BE0441"/>
    <w:rsid w:val="00BE1047"/>
    <w:rsid w:val="00BE1B6C"/>
    <w:rsid w:val="00BE2379"/>
    <w:rsid w:val="00BE6413"/>
    <w:rsid w:val="00BE659B"/>
    <w:rsid w:val="00BE7DC1"/>
    <w:rsid w:val="00BF49F8"/>
    <w:rsid w:val="00BF5A57"/>
    <w:rsid w:val="00C01753"/>
    <w:rsid w:val="00C02277"/>
    <w:rsid w:val="00C0239B"/>
    <w:rsid w:val="00C04167"/>
    <w:rsid w:val="00C04AC6"/>
    <w:rsid w:val="00C05BC8"/>
    <w:rsid w:val="00C06C90"/>
    <w:rsid w:val="00C162BA"/>
    <w:rsid w:val="00C201E1"/>
    <w:rsid w:val="00C20E64"/>
    <w:rsid w:val="00C2124F"/>
    <w:rsid w:val="00C212A7"/>
    <w:rsid w:val="00C227F5"/>
    <w:rsid w:val="00C23467"/>
    <w:rsid w:val="00C2794F"/>
    <w:rsid w:val="00C3067C"/>
    <w:rsid w:val="00C3152B"/>
    <w:rsid w:val="00C367F4"/>
    <w:rsid w:val="00C371B3"/>
    <w:rsid w:val="00C40615"/>
    <w:rsid w:val="00C41022"/>
    <w:rsid w:val="00C438DB"/>
    <w:rsid w:val="00C44455"/>
    <w:rsid w:val="00C4495B"/>
    <w:rsid w:val="00C53AA8"/>
    <w:rsid w:val="00C560D5"/>
    <w:rsid w:val="00C57232"/>
    <w:rsid w:val="00C577D3"/>
    <w:rsid w:val="00C578B7"/>
    <w:rsid w:val="00C60964"/>
    <w:rsid w:val="00C64F27"/>
    <w:rsid w:val="00C651CC"/>
    <w:rsid w:val="00C66367"/>
    <w:rsid w:val="00C70078"/>
    <w:rsid w:val="00C7113B"/>
    <w:rsid w:val="00C7207A"/>
    <w:rsid w:val="00C7515E"/>
    <w:rsid w:val="00C76BCA"/>
    <w:rsid w:val="00C806C8"/>
    <w:rsid w:val="00C80ED4"/>
    <w:rsid w:val="00C84346"/>
    <w:rsid w:val="00C8470D"/>
    <w:rsid w:val="00C85883"/>
    <w:rsid w:val="00C86544"/>
    <w:rsid w:val="00C86958"/>
    <w:rsid w:val="00C86C1F"/>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223C"/>
    <w:rsid w:val="00CB30FF"/>
    <w:rsid w:val="00CB5620"/>
    <w:rsid w:val="00CB69CA"/>
    <w:rsid w:val="00CB76F5"/>
    <w:rsid w:val="00CB7849"/>
    <w:rsid w:val="00CB790F"/>
    <w:rsid w:val="00CB793B"/>
    <w:rsid w:val="00CC28BF"/>
    <w:rsid w:val="00CC45AF"/>
    <w:rsid w:val="00CC4C20"/>
    <w:rsid w:val="00CC6195"/>
    <w:rsid w:val="00CC670F"/>
    <w:rsid w:val="00CD3564"/>
    <w:rsid w:val="00CD3D1B"/>
    <w:rsid w:val="00CD44F4"/>
    <w:rsid w:val="00CD52D3"/>
    <w:rsid w:val="00CD5463"/>
    <w:rsid w:val="00CD5D1F"/>
    <w:rsid w:val="00CD786F"/>
    <w:rsid w:val="00CE0B59"/>
    <w:rsid w:val="00CE269D"/>
    <w:rsid w:val="00CE3672"/>
    <w:rsid w:val="00CE4FC4"/>
    <w:rsid w:val="00CE5B13"/>
    <w:rsid w:val="00CE6FCA"/>
    <w:rsid w:val="00CF1DDD"/>
    <w:rsid w:val="00CF26C2"/>
    <w:rsid w:val="00D006C5"/>
    <w:rsid w:val="00D03A07"/>
    <w:rsid w:val="00D04A56"/>
    <w:rsid w:val="00D04BF0"/>
    <w:rsid w:val="00D079DF"/>
    <w:rsid w:val="00D07F75"/>
    <w:rsid w:val="00D10AD6"/>
    <w:rsid w:val="00D1133B"/>
    <w:rsid w:val="00D11706"/>
    <w:rsid w:val="00D13EC9"/>
    <w:rsid w:val="00D15727"/>
    <w:rsid w:val="00D15E25"/>
    <w:rsid w:val="00D20299"/>
    <w:rsid w:val="00D2302C"/>
    <w:rsid w:val="00D301A4"/>
    <w:rsid w:val="00D30767"/>
    <w:rsid w:val="00D3109D"/>
    <w:rsid w:val="00D338EA"/>
    <w:rsid w:val="00D350BA"/>
    <w:rsid w:val="00D36E44"/>
    <w:rsid w:val="00D36F67"/>
    <w:rsid w:val="00D40F18"/>
    <w:rsid w:val="00D42D0C"/>
    <w:rsid w:val="00D45DCA"/>
    <w:rsid w:val="00D52020"/>
    <w:rsid w:val="00D520ED"/>
    <w:rsid w:val="00D52384"/>
    <w:rsid w:val="00D5448C"/>
    <w:rsid w:val="00D60487"/>
    <w:rsid w:val="00D61471"/>
    <w:rsid w:val="00D6342F"/>
    <w:rsid w:val="00D641B4"/>
    <w:rsid w:val="00D70027"/>
    <w:rsid w:val="00D7021C"/>
    <w:rsid w:val="00D70C32"/>
    <w:rsid w:val="00D71E90"/>
    <w:rsid w:val="00D72B09"/>
    <w:rsid w:val="00D734E7"/>
    <w:rsid w:val="00D74787"/>
    <w:rsid w:val="00D75B8E"/>
    <w:rsid w:val="00D76DE3"/>
    <w:rsid w:val="00D77404"/>
    <w:rsid w:val="00D77C3A"/>
    <w:rsid w:val="00D80391"/>
    <w:rsid w:val="00D83576"/>
    <w:rsid w:val="00D8462C"/>
    <w:rsid w:val="00D85C5C"/>
    <w:rsid w:val="00D86590"/>
    <w:rsid w:val="00D90C8F"/>
    <w:rsid w:val="00D94E00"/>
    <w:rsid w:val="00D96985"/>
    <w:rsid w:val="00D97F7E"/>
    <w:rsid w:val="00DA3EDC"/>
    <w:rsid w:val="00DA460A"/>
    <w:rsid w:val="00DA6009"/>
    <w:rsid w:val="00DB0124"/>
    <w:rsid w:val="00DB01C1"/>
    <w:rsid w:val="00DB04E1"/>
    <w:rsid w:val="00DB14A3"/>
    <w:rsid w:val="00DB1A03"/>
    <w:rsid w:val="00DB3350"/>
    <w:rsid w:val="00DB3D0C"/>
    <w:rsid w:val="00DB6BDC"/>
    <w:rsid w:val="00DC13BB"/>
    <w:rsid w:val="00DC2319"/>
    <w:rsid w:val="00DC48CE"/>
    <w:rsid w:val="00DC5269"/>
    <w:rsid w:val="00DC585C"/>
    <w:rsid w:val="00DD0799"/>
    <w:rsid w:val="00DD4977"/>
    <w:rsid w:val="00DD57E5"/>
    <w:rsid w:val="00DD7346"/>
    <w:rsid w:val="00DD74E5"/>
    <w:rsid w:val="00DD75BC"/>
    <w:rsid w:val="00DD796C"/>
    <w:rsid w:val="00DE03FA"/>
    <w:rsid w:val="00DE13C1"/>
    <w:rsid w:val="00DE472F"/>
    <w:rsid w:val="00DE4D0C"/>
    <w:rsid w:val="00DE5B79"/>
    <w:rsid w:val="00DE5BF0"/>
    <w:rsid w:val="00DF06D9"/>
    <w:rsid w:val="00DF073F"/>
    <w:rsid w:val="00DF1156"/>
    <w:rsid w:val="00DF1608"/>
    <w:rsid w:val="00DF1DE2"/>
    <w:rsid w:val="00DF230E"/>
    <w:rsid w:val="00DF26A0"/>
    <w:rsid w:val="00DF2719"/>
    <w:rsid w:val="00DF3659"/>
    <w:rsid w:val="00DF3F15"/>
    <w:rsid w:val="00DF6613"/>
    <w:rsid w:val="00DF706B"/>
    <w:rsid w:val="00DF718E"/>
    <w:rsid w:val="00E00C7D"/>
    <w:rsid w:val="00E027D5"/>
    <w:rsid w:val="00E03C69"/>
    <w:rsid w:val="00E07160"/>
    <w:rsid w:val="00E10456"/>
    <w:rsid w:val="00E130F4"/>
    <w:rsid w:val="00E13693"/>
    <w:rsid w:val="00E14A8C"/>
    <w:rsid w:val="00E14F95"/>
    <w:rsid w:val="00E16CF4"/>
    <w:rsid w:val="00E17182"/>
    <w:rsid w:val="00E21E63"/>
    <w:rsid w:val="00E21FD9"/>
    <w:rsid w:val="00E23DC1"/>
    <w:rsid w:val="00E309AB"/>
    <w:rsid w:val="00E32230"/>
    <w:rsid w:val="00E3345F"/>
    <w:rsid w:val="00E35FC0"/>
    <w:rsid w:val="00E36448"/>
    <w:rsid w:val="00E421F7"/>
    <w:rsid w:val="00E465BA"/>
    <w:rsid w:val="00E46F37"/>
    <w:rsid w:val="00E4766B"/>
    <w:rsid w:val="00E47D19"/>
    <w:rsid w:val="00E52097"/>
    <w:rsid w:val="00E53608"/>
    <w:rsid w:val="00E5641F"/>
    <w:rsid w:val="00E564A1"/>
    <w:rsid w:val="00E56639"/>
    <w:rsid w:val="00E6162E"/>
    <w:rsid w:val="00E6187C"/>
    <w:rsid w:val="00E6322F"/>
    <w:rsid w:val="00E642D1"/>
    <w:rsid w:val="00E67505"/>
    <w:rsid w:val="00E7227E"/>
    <w:rsid w:val="00E72B03"/>
    <w:rsid w:val="00E735C7"/>
    <w:rsid w:val="00E73A95"/>
    <w:rsid w:val="00E765F0"/>
    <w:rsid w:val="00E77350"/>
    <w:rsid w:val="00E8025B"/>
    <w:rsid w:val="00E82DA6"/>
    <w:rsid w:val="00E838C5"/>
    <w:rsid w:val="00E83A47"/>
    <w:rsid w:val="00E8477B"/>
    <w:rsid w:val="00E85892"/>
    <w:rsid w:val="00E870AD"/>
    <w:rsid w:val="00E922A6"/>
    <w:rsid w:val="00E92E00"/>
    <w:rsid w:val="00E93B25"/>
    <w:rsid w:val="00E94E5B"/>
    <w:rsid w:val="00E9568A"/>
    <w:rsid w:val="00E9700C"/>
    <w:rsid w:val="00EA084A"/>
    <w:rsid w:val="00EA0DF4"/>
    <w:rsid w:val="00EA3073"/>
    <w:rsid w:val="00EA4118"/>
    <w:rsid w:val="00EA4523"/>
    <w:rsid w:val="00EA5E6F"/>
    <w:rsid w:val="00EB180B"/>
    <w:rsid w:val="00EB1FA4"/>
    <w:rsid w:val="00EB2EBB"/>
    <w:rsid w:val="00EB3B66"/>
    <w:rsid w:val="00EB610A"/>
    <w:rsid w:val="00EB70DA"/>
    <w:rsid w:val="00EC01B4"/>
    <w:rsid w:val="00EC3F2D"/>
    <w:rsid w:val="00EC4046"/>
    <w:rsid w:val="00EC79EA"/>
    <w:rsid w:val="00EC7A39"/>
    <w:rsid w:val="00ED03C7"/>
    <w:rsid w:val="00ED0881"/>
    <w:rsid w:val="00ED0AFE"/>
    <w:rsid w:val="00ED24FB"/>
    <w:rsid w:val="00ED5F25"/>
    <w:rsid w:val="00EE01B4"/>
    <w:rsid w:val="00EE1818"/>
    <w:rsid w:val="00EE2896"/>
    <w:rsid w:val="00EE2CCB"/>
    <w:rsid w:val="00EE39DB"/>
    <w:rsid w:val="00EE429D"/>
    <w:rsid w:val="00EE5E1A"/>
    <w:rsid w:val="00EE655A"/>
    <w:rsid w:val="00EE72BD"/>
    <w:rsid w:val="00EE7FE2"/>
    <w:rsid w:val="00EF1219"/>
    <w:rsid w:val="00EF12F7"/>
    <w:rsid w:val="00EF19FB"/>
    <w:rsid w:val="00EF3BED"/>
    <w:rsid w:val="00EF4B44"/>
    <w:rsid w:val="00EF59BB"/>
    <w:rsid w:val="00EF73D6"/>
    <w:rsid w:val="00EF7A17"/>
    <w:rsid w:val="00F02B11"/>
    <w:rsid w:val="00F038F1"/>
    <w:rsid w:val="00F0630D"/>
    <w:rsid w:val="00F06BA2"/>
    <w:rsid w:val="00F06DA7"/>
    <w:rsid w:val="00F0757A"/>
    <w:rsid w:val="00F106E3"/>
    <w:rsid w:val="00F10B5C"/>
    <w:rsid w:val="00F11A2C"/>
    <w:rsid w:val="00F12D10"/>
    <w:rsid w:val="00F12F3D"/>
    <w:rsid w:val="00F13239"/>
    <w:rsid w:val="00F13765"/>
    <w:rsid w:val="00F16BF1"/>
    <w:rsid w:val="00F17C9D"/>
    <w:rsid w:val="00F20F85"/>
    <w:rsid w:val="00F20FBB"/>
    <w:rsid w:val="00F22E53"/>
    <w:rsid w:val="00F23C32"/>
    <w:rsid w:val="00F25C99"/>
    <w:rsid w:val="00F26D1E"/>
    <w:rsid w:val="00F332EC"/>
    <w:rsid w:val="00F352E3"/>
    <w:rsid w:val="00F369BF"/>
    <w:rsid w:val="00F373FF"/>
    <w:rsid w:val="00F4002E"/>
    <w:rsid w:val="00F403D5"/>
    <w:rsid w:val="00F44CA4"/>
    <w:rsid w:val="00F455CE"/>
    <w:rsid w:val="00F462EC"/>
    <w:rsid w:val="00F472BC"/>
    <w:rsid w:val="00F475BE"/>
    <w:rsid w:val="00F47A83"/>
    <w:rsid w:val="00F50779"/>
    <w:rsid w:val="00F51528"/>
    <w:rsid w:val="00F532A5"/>
    <w:rsid w:val="00F5436F"/>
    <w:rsid w:val="00F56F09"/>
    <w:rsid w:val="00F60974"/>
    <w:rsid w:val="00F62832"/>
    <w:rsid w:val="00F653E1"/>
    <w:rsid w:val="00F65617"/>
    <w:rsid w:val="00F65B46"/>
    <w:rsid w:val="00F66F07"/>
    <w:rsid w:val="00F67064"/>
    <w:rsid w:val="00F67166"/>
    <w:rsid w:val="00F71AF0"/>
    <w:rsid w:val="00F71E59"/>
    <w:rsid w:val="00F72847"/>
    <w:rsid w:val="00F738FE"/>
    <w:rsid w:val="00F7401D"/>
    <w:rsid w:val="00F76509"/>
    <w:rsid w:val="00F76C31"/>
    <w:rsid w:val="00F8042E"/>
    <w:rsid w:val="00F80F36"/>
    <w:rsid w:val="00F85E07"/>
    <w:rsid w:val="00F907ED"/>
    <w:rsid w:val="00F9255D"/>
    <w:rsid w:val="00F92BA8"/>
    <w:rsid w:val="00F9359A"/>
    <w:rsid w:val="00F93E25"/>
    <w:rsid w:val="00F96310"/>
    <w:rsid w:val="00F964FA"/>
    <w:rsid w:val="00FA349A"/>
    <w:rsid w:val="00FA37D9"/>
    <w:rsid w:val="00FA43B3"/>
    <w:rsid w:val="00FA4E01"/>
    <w:rsid w:val="00FA4FDD"/>
    <w:rsid w:val="00FA56BC"/>
    <w:rsid w:val="00FA680E"/>
    <w:rsid w:val="00FA6C71"/>
    <w:rsid w:val="00FB10DF"/>
    <w:rsid w:val="00FB1B07"/>
    <w:rsid w:val="00FB3156"/>
    <w:rsid w:val="00FB3A12"/>
    <w:rsid w:val="00FB613B"/>
    <w:rsid w:val="00FC03CE"/>
    <w:rsid w:val="00FC0CA8"/>
    <w:rsid w:val="00FC162B"/>
    <w:rsid w:val="00FC2D6B"/>
    <w:rsid w:val="00FC2DBF"/>
    <w:rsid w:val="00FC3264"/>
    <w:rsid w:val="00FC4D2E"/>
    <w:rsid w:val="00FC67BC"/>
    <w:rsid w:val="00FD36AE"/>
    <w:rsid w:val="00FD3C4A"/>
    <w:rsid w:val="00FD548E"/>
    <w:rsid w:val="00FD6452"/>
    <w:rsid w:val="00FE13B5"/>
    <w:rsid w:val="00FE149C"/>
    <w:rsid w:val="00FE14D5"/>
    <w:rsid w:val="00FE2566"/>
    <w:rsid w:val="00FE4611"/>
    <w:rsid w:val="00FE51AE"/>
    <w:rsid w:val="00FE5D7A"/>
    <w:rsid w:val="00FE6963"/>
    <w:rsid w:val="00FE6D94"/>
    <w:rsid w:val="00FF294A"/>
    <w:rsid w:val="00FF3189"/>
    <w:rsid w:val="00FF36EC"/>
    <w:rsid w:val="00FF5988"/>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0AE04956"/>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3AC3"/>
    <w:rPr>
      <w:snapToGrid w:val="0"/>
      <w:lang w:val="fr-FR"/>
    </w:rPr>
  </w:style>
  <w:style w:type="paragraph" w:styleId="Nadpis1">
    <w:name w:val="heading 1"/>
    <w:basedOn w:val="Normln"/>
    <w:next w:val="Text1"/>
    <w:link w:val="Nadpis1Char"/>
    <w:uiPriority w:val="9"/>
    <w:qFormat/>
    <w:rsid w:val="00443AC3"/>
    <w:pPr>
      <w:keepNext/>
      <w:spacing w:before="240" w:after="240"/>
      <w:jc w:val="both"/>
      <w:outlineLvl w:val="0"/>
    </w:pPr>
    <w:rPr>
      <w:b/>
      <w:smallCaps/>
      <w:sz w:val="24"/>
    </w:rPr>
  </w:style>
  <w:style w:type="paragraph" w:styleId="Nadpis2">
    <w:name w:val="heading 2"/>
    <w:basedOn w:val="Normln"/>
    <w:next w:val="Text2"/>
    <w:qFormat/>
    <w:rsid w:val="00443AC3"/>
    <w:pPr>
      <w:keepNext/>
      <w:numPr>
        <w:ilvl w:val="1"/>
        <w:numId w:val="1"/>
      </w:numPr>
      <w:spacing w:after="240"/>
      <w:jc w:val="both"/>
      <w:outlineLvl w:val="1"/>
    </w:pPr>
    <w:rPr>
      <w:b/>
      <w:sz w:val="24"/>
    </w:rPr>
  </w:style>
  <w:style w:type="paragraph" w:styleId="Nadpis3">
    <w:name w:val="heading 3"/>
    <w:basedOn w:val="Normln"/>
    <w:next w:val="Text3"/>
    <w:qFormat/>
    <w:rsid w:val="00443AC3"/>
    <w:pPr>
      <w:keepNext/>
      <w:numPr>
        <w:ilvl w:val="2"/>
        <w:numId w:val="1"/>
      </w:numPr>
      <w:spacing w:after="240"/>
      <w:jc w:val="both"/>
      <w:outlineLvl w:val="2"/>
    </w:pPr>
    <w:rPr>
      <w:i/>
      <w:sz w:val="24"/>
    </w:rPr>
  </w:style>
  <w:style w:type="paragraph" w:styleId="Nadpis4">
    <w:name w:val="heading 4"/>
    <w:basedOn w:val="Normln"/>
    <w:next w:val="Text4"/>
    <w:link w:val="Nadpis4Char"/>
    <w:uiPriority w:val="9"/>
    <w:qFormat/>
    <w:rsid w:val="00443AC3"/>
    <w:pPr>
      <w:keepNext/>
      <w:spacing w:after="240"/>
      <w:jc w:val="both"/>
      <w:outlineLvl w:val="3"/>
    </w:pPr>
    <w:rPr>
      <w:sz w:val="24"/>
    </w:rPr>
  </w:style>
  <w:style w:type="paragraph" w:styleId="Nadpis5">
    <w:name w:val="heading 5"/>
    <w:basedOn w:val="Normln"/>
    <w:next w:val="Normln"/>
    <w:qFormat/>
    <w:rsid w:val="00443AC3"/>
    <w:pPr>
      <w:numPr>
        <w:ilvl w:val="4"/>
        <w:numId w:val="1"/>
      </w:numPr>
      <w:spacing w:before="240" w:after="60"/>
      <w:jc w:val="both"/>
      <w:outlineLvl w:val="4"/>
    </w:pPr>
    <w:rPr>
      <w:rFonts w:ascii="Arial" w:hAnsi="Arial"/>
      <w:sz w:val="22"/>
    </w:rPr>
  </w:style>
  <w:style w:type="paragraph" w:styleId="Nadpis6">
    <w:name w:val="heading 6"/>
    <w:basedOn w:val="Normln"/>
    <w:next w:val="Normln"/>
    <w:link w:val="Nadpis6Char"/>
    <w:uiPriority w:val="9"/>
    <w:qFormat/>
    <w:rsid w:val="00443AC3"/>
    <w:pPr>
      <w:spacing w:before="240" w:after="60"/>
      <w:jc w:val="both"/>
      <w:outlineLvl w:val="5"/>
    </w:pPr>
    <w:rPr>
      <w:rFonts w:ascii="Arial" w:hAnsi="Arial"/>
      <w:i/>
      <w:sz w:val="22"/>
    </w:rPr>
  </w:style>
  <w:style w:type="paragraph" w:styleId="Nadpis7">
    <w:name w:val="heading 7"/>
    <w:basedOn w:val="Normln"/>
    <w:next w:val="Normln"/>
    <w:qFormat/>
    <w:rsid w:val="00443AC3"/>
    <w:pPr>
      <w:numPr>
        <w:ilvl w:val="6"/>
        <w:numId w:val="1"/>
      </w:numPr>
      <w:spacing w:before="240" w:after="60"/>
      <w:jc w:val="both"/>
      <w:outlineLvl w:val="6"/>
    </w:pPr>
    <w:rPr>
      <w:rFonts w:ascii="Arial" w:hAnsi="Arial"/>
    </w:rPr>
  </w:style>
  <w:style w:type="paragraph" w:styleId="Nadpis8">
    <w:name w:val="heading 8"/>
    <w:basedOn w:val="Normln"/>
    <w:next w:val="Normln"/>
    <w:qFormat/>
    <w:rsid w:val="00443AC3"/>
    <w:pPr>
      <w:numPr>
        <w:ilvl w:val="7"/>
        <w:numId w:val="1"/>
      </w:numPr>
      <w:spacing w:before="240" w:after="60"/>
      <w:jc w:val="both"/>
      <w:outlineLvl w:val="7"/>
    </w:pPr>
    <w:rPr>
      <w:rFonts w:ascii="Arial" w:hAnsi="Arial"/>
      <w:i/>
    </w:rPr>
  </w:style>
  <w:style w:type="paragraph" w:styleId="Nadpis9">
    <w:name w:val="heading 9"/>
    <w:basedOn w:val="Normln"/>
    <w:next w:val="Normln"/>
    <w:qFormat/>
    <w:rsid w:val="00443AC3"/>
    <w:pPr>
      <w:numPr>
        <w:ilvl w:val="8"/>
        <w:numId w:val="1"/>
      </w:numPr>
      <w:spacing w:before="240" w:after="60"/>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1">
    <w:name w:val="Text 1"/>
    <w:basedOn w:val="Normln"/>
    <w:rsid w:val="00443AC3"/>
    <w:pPr>
      <w:spacing w:after="240"/>
      <w:ind w:left="483"/>
      <w:jc w:val="both"/>
    </w:pPr>
    <w:rPr>
      <w:sz w:val="24"/>
    </w:rPr>
  </w:style>
  <w:style w:type="paragraph" w:customStyle="1" w:styleId="Text2">
    <w:name w:val="Text 2"/>
    <w:basedOn w:val="Normln"/>
    <w:rsid w:val="00443AC3"/>
    <w:pPr>
      <w:tabs>
        <w:tab w:val="left" w:pos="2161"/>
      </w:tabs>
      <w:spacing w:after="240"/>
      <w:ind w:left="1077"/>
      <w:jc w:val="both"/>
    </w:pPr>
    <w:rPr>
      <w:sz w:val="24"/>
    </w:rPr>
  </w:style>
  <w:style w:type="paragraph" w:customStyle="1" w:styleId="Text3">
    <w:name w:val="Text 3"/>
    <w:basedOn w:val="Normln"/>
    <w:rsid w:val="00443AC3"/>
    <w:pPr>
      <w:tabs>
        <w:tab w:val="left" w:pos="2302"/>
      </w:tabs>
      <w:spacing w:after="240"/>
      <w:ind w:left="1917"/>
      <w:jc w:val="both"/>
    </w:pPr>
    <w:rPr>
      <w:sz w:val="24"/>
    </w:rPr>
  </w:style>
  <w:style w:type="paragraph" w:customStyle="1" w:styleId="Text4">
    <w:name w:val="Text 4"/>
    <w:basedOn w:val="Normln"/>
    <w:rsid w:val="00443AC3"/>
    <w:pPr>
      <w:spacing w:after="240"/>
      <w:ind w:left="2880"/>
      <w:jc w:val="both"/>
    </w:pPr>
    <w:rPr>
      <w:sz w:val="24"/>
    </w:rPr>
  </w:style>
  <w:style w:type="paragraph" w:styleId="Nzev">
    <w:name w:val="Title"/>
    <w:basedOn w:val="Normln"/>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nadpis">
    <w:name w:val="Subtitle"/>
    <w:basedOn w:val="Normln"/>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Znakapoznpodarou">
    <w:name w:val="footnote reference"/>
    <w:semiHidden/>
    <w:rsid w:val="00443AC3"/>
    <w:rPr>
      <w:rFonts w:cs="Times New Roman"/>
    </w:rPr>
  </w:style>
  <w:style w:type="paragraph" w:styleId="Zkladntext">
    <w:name w:val="Body Text"/>
    <w:aliases w:val="Document,Doc,Body Text2,doc,Standard paragraph,BodyText, (Norm),Body Text 12,bt,gl,uvlaka 2,(Norm),heading3,Body Text - Level 2,1body,BodText,body text,Body Txt,Body Text-10,Body Text Char2,Text Char1,Τίτλος Μελέτης,- TF,Text"/>
    <w:basedOn w:val="Normln"/>
    <w:link w:val="ZkladntextChar"/>
    <w:rsid w:val="00443AC3"/>
    <w:pPr>
      <w:jc w:val="both"/>
    </w:pPr>
    <w:rPr>
      <w:sz w:val="24"/>
    </w:rPr>
  </w:style>
  <w:style w:type="paragraph" w:styleId="Textpoznpodarou">
    <w:name w:val="footnote text"/>
    <w:basedOn w:val="Normln"/>
    <w:semiHidden/>
    <w:rsid w:val="00443AC3"/>
    <w:pPr>
      <w:spacing w:after="240"/>
      <w:ind w:left="357" w:hanging="357"/>
      <w:jc w:val="both"/>
    </w:pPr>
  </w:style>
  <w:style w:type="character" w:styleId="slostrnky">
    <w:name w:val="page number"/>
    <w:rsid w:val="00443AC3"/>
    <w:rPr>
      <w:rFonts w:cs="Times New Roman"/>
    </w:rPr>
  </w:style>
  <w:style w:type="paragraph" w:styleId="Zhlav">
    <w:name w:val="header"/>
    <w:basedOn w:val="Normln"/>
    <w:rsid w:val="00443AC3"/>
    <w:pPr>
      <w:tabs>
        <w:tab w:val="center" w:pos="4153"/>
        <w:tab w:val="right" w:pos="8306"/>
      </w:tabs>
      <w:spacing w:after="240"/>
      <w:jc w:val="both"/>
    </w:pPr>
    <w:rPr>
      <w:sz w:val="24"/>
    </w:rPr>
  </w:style>
  <w:style w:type="paragraph" w:styleId="Zpat">
    <w:name w:val="footer"/>
    <w:basedOn w:val="Normln"/>
    <w:rsid w:val="00443AC3"/>
    <w:pPr>
      <w:tabs>
        <w:tab w:val="center" w:pos="4153"/>
        <w:tab w:val="right" w:pos="8306"/>
      </w:tabs>
    </w:pPr>
  </w:style>
  <w:style w:type="paragraph" w:customStyle="1" w:styleId="Blockquote">
    <w:name w:val="Blockquote"/>
    <w:basedOn w:val="Normln"/>
    <w:rsid w:val="00443AC3"/>
    <w:pPr>
      <w:spacing w:before="100" w:after="100"/>
      <w:ind w:left="360" w:right="360"/>
    </w:pPr>
    <w:rPr>
      <w:snapToGrid/>
      <w:sz w:val="24"/>
      <w:lang w:val="fr-BE"/>
    </w:rPr>
  </w:style>
  <w:style w:type="character" w:styleId="Zdraznn">
    <w:name w:val="Emphasis"/>
    <w:qFormat/>
    <w:rsid w:val="00443AC3"/>
    <w:rPr>
      <w:rFonts w:cs="Times New Roman"/>
      <w:i/>
    </w:rPr>
  </w:style>
  <w:style w:type="character" w:styleId="Hypertextovodkaz">
    <w:name w:val="Hyperlink"/>
    <w:rsid w:val="00443AC3"/>
    <w:rPr>
      <w:rFonts w:cs="Times New Roman"/>
      <w:color w:val="0000FF"/>
      <w:u w:val="single"/>
    </w:rPr>
  </w:style>
  <w:style w:type="character" w:styleId="Siln">
    <w:name w:val="Strong"/>
    <w:qFormat/>
    <w:rsid w:val="00443AC3"/>
    <w:rPr>
      <w:rFonts w:cs="Times New Roman"/>
      <w:b/>
    </w:rPr>
  </w:style>
  <w:style w:type="paragraph" w:customStyle="1" w:styleId="ZCom">
    <w:name w:val="Z_Com"/>
    <w:basedOn w:val="Normln"/>
    <w:next w:val="Normln"/>
    <w:rsid w:val="00443AC3"/>
    <w:pPr>
      <w:widowControl w:val="0"/>
      <w:ind w:right="85"/>
      <w:jc w:val="both"/>
    </w:pPr>
    <w:rPr>
      <w:rFonts w:ascii="Arial" w:hAnsi="Arial"/>
      <w:snapToGrid/>
      <w:sz w:val="24"/>
      <w:lang w:val="en-GB"/>
    </w:rPr>
  </w:style>
  <w:style w:type="paragraph" w:styleId="Rozloendokumentu">
    <w:name w:val="Document Map"/>
    <w:basedOn w:val="Normln"/>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xtbubliny">
    <w:name w:val="Balloon Text"/>
    <w:basedOn w:val="Normln"/>
    <w:semiHidden/>
    <w:rsid w:val="00FD6452"/>
    <w:rPr>
      <w:rFonts w:ascii="Tahoma" w:hAnsi="Tahoma" w:cs="Tahoma"/>
      <w:sz w:val="16"/>
      <w:szCs w:val="16"/>
    </w:rPr>
  </w:style>
  <w:style w:type="character" w:customStyle="1" w:styleId="ZkladntextChar">
    <w:name w:val="Základní text Char"/>
    <w:aliases w:val="Document Char,Doc Char,Body Text2 Char,doc Char,Standard paragraph Char,BodyText Char, (Norm) Char,Body Text 12 Char,bt Char,gl Char,uvlaka 2 Char,(Norm) Char,heading3 Char,Body Text - Level 2 Char,1body Char,BodText Char,- TF Char"/>
    <w:link w:val="Zkladntext"/>
    <w:rsid w:val="0082163D"/>
    <w:rPr>
      <w:snapToGrid w:val="0"/>
      <w:sz w:val="24"/>
      <w:lang w:val="fr-FR" w:eastAsia="en-GB" w:bidi="ar-SA"/>
    </w:rPr>
  </w:style>
  <w:style w:type="character" w:styleId="Odkaznakoment">
    <w:name w:val="annotation reference"/>
    <w:uiPriority w:val="99"/>
    <w:rsid w:val="00FB10DF"/>
    <w:rPr>
      <w:sz w:val="16"/>
      <w:szCs w:val="16"/>
    </w:rPr>
  </w:style>
  <w:style w:type="paragraph" w:styleId="Textkomente">
    <w:name w:val="annotation text"/>
    <w:basedOn w:val="Normln"/>
    <w:link w:val="TextkomenteChar"/>
    <w:uiPriority w:val="99"/>
    <w:rsid w:val="00FB10DF"/>
  </w:style>
  <w:style w:type="character" w:customStyle="1" w:styleId="TextkomenteChar">
    <w:name w:val="Text komentáře Char"/>
    <w:link w:val="Textkomente"/>
    <w:uiPriority w:val="99"/>
    <w:rsid w:val="00FB10DF"/>
    <w:rPr>
      <w:snapToGrid w:val="0"/>
      <w:lang w:val="fr-FR"/>
    </w:rPr>
  </w:style>
  <w:style w:type="paragraph" w:styleId="Pedmtkomente">
    <w:name w:val="annotation subject"/>
    <w:basedOn w:val="Textkomente"/>
    <w:next w:val="Textkomente"/>
    <w:link w:val="PedmtkomenteChar"/>
    <w:rsid w:val="00FB10DF"/>
    <w:rPr>
      <w:b/>
      <w:bCs/>
    </w:rPr>
  </w:style>
  <w:style w:type="character" w:customStyle="1" w:styleId="PedmtkomenteChar">
    <w:name w:val="Předmět komentáře Char"/>
    <w:link w:val="Pedmtkomente"/>
    <w:rsid w:val="00FB10DF"/>
    <w:rPr>
      <w:b/>
      <w:bCs/>
      <w:snapToGrid w:val="0"/>
      <w:lang w:val="fr-FR"/>
    </w:rPr>
  </w:style>
  <w:style w:type="paragraph" w:styleId="Textvysvtlivek">
    <w:name w:val="endnote text"/>
    <w:basedOn w:val="Normln"/>
    <w:link w:val="TextvysvtlivekChar"/>
    <w:rsid w:val="002E24F7"/>
  </w:style>
  <w:style w:type="character" w:customStyle="1" w:styleId="TextvysvtlivekChar">
    <w:name w:val="Text vysvětlivek Char"/>
    <w:link w:val="Textvysvtlivek"/>
    <w:rsid w:val="002E24F7"/>
    <w:rPr>
      <w:snapToGrid w:val="0"/>
      <w:lang w:val="fr-FR"/>
    </w:rPr>
  </w:style>
  <w:style w:type="character" w:styleId="Odkaznavysvtlivky">
    <w:name w:val="endnote reference"/>
    <w:rsid w:val="002E24F7"/>
    <w:rPr>
      <w:vertAlign w:val="superscript"/>
    </w:rPr>
  </w:style>
  <w:style w:type="paragraph" w:customStyle="1" w:styleId="ColorfulList-Accent11">
    <w:name w:val="Colorful List - Accent 11"/>
    <w:basedOn w:val="Normln"/>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ln"/>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ln"/>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Revize">
    <w:name w:val="Revision"/>
    <w:hidden/>
    <w:uiPriority w:val="99"/>
    <w:semiHidden/>
    <w:rsid w:val="00092A07"/>
    <w:rPr>
      <w:snapToGrid w:val="0"/>
      <w:lang w:val="fr-FR"/>
    </w:rPr>
  </w:style>
  <w:style w:type="paragraph" w:styleId="Odstavecseseznamem">
    <w:name w:val="List Paragraph"/>
    <w:basedOn w:val="Normln"/>
    <w:link w:val="OdstavecseseznamemChar"/>
    <w:uiPriority w:val="34"/>
    <w:qFormat/>
    <w:rsid w:val="00015735"/>
    <w:pPr>
      <w:ind w:left="720"/>
      <w:contextualSpacing/>
    </w:pPr>
  </w:style>
  <w:style w:type="character" w:styleId="Sledovanodkaz">
    <w:name w:val="FollowedHyperlink"/>
    <w:basedOn w:val="Standardnpsmoodstavce"/>
    <w:semiHidden/>
    <w:unhideWhenUsed/>
    <w:rsid w:val="00605208"/>
    <w:rPr>
      <w:color w:val="800080" w:themeColor="followedHyperlink"/>
      <w:u w:val="single"/>
    </w:rPr>
  </w:style>
  <w:style w:type="paragraph" w:customStyle="1" w:styleId="LegalNumPar">
    <w:name w:val="LegalNumPar"/>
    <w:basedOn w:val="Normln"/>
    <w:rsid w:val="00294E0A"/>
    <w:pPr>
      <w:numPr>
        <w:numId w:val="13"/>
      </w:numPr>
      <w:spacing w:line="360" w:lineRule="auto"/>
    </w:pPr>
    <w:rPr>
      <w:sz w:val="24"/>
    </w:rPr>
  </w:style>
  <w:style w:type="paragraph" w:customStyle="1" w:styleId="LegalNumPar2">
    <w:name w:val="LegalNumPar2"/>
    <w:basedOn w:val="Normln"/>
    <w:rsid w:val="00294E0A"/>
    <w:pPr>
      <w:numPr>
        <w:ilvl w:val="1"/>
        <w:numId w:val="13"/>
      </w:numPr>
      <w:spacing w:line="360" w:lineRule="auto"/>
    </w:pPr>
    <w:rPr>
      <w:sz w:val="24"/>
    </w:rPr>
  </w:style>
  <w:style w:type="paragraph" w:customStyle="1" w:styleId="LegalNumPar3">
    <w:name w:val="LegalNumPar3"/>
    <w:basedOn w:val="Normln"/>
    <w:rsid w:val="00294E0A"/>
    <w:pPr>
      <w:numPr>
        <w:ilvl w:val="2"/>
        <w:numId w:val="13"/>
      </w:numPr>
      <w:spacing w:line="360" w:lineRule="auto"/>
    </w:pPr>
    <w:rPr>
      <w:sz w:val="24"/>
    </w:rPr>
  </w:style>
  <w:style w:type="paragraph" w:customStyle="1" w:styleId="Default">
    <w:name w:val="Default"/>
    <w:rsid w:val="007A7AD3"/>
    <w:pPr>
      <w:autoSpaceDE w:val="0"/>
      <w:autoSpaceDN w:val="0"/>
      <w:adjustRightInd w:val="0"/>
    </w:pPr>
    <w:rPr>
      <w:color w:val="000000"/>
      <w:sz w:val="24"/>
      <w:szCs w:val="24"/>
    </w:rPr>
  </w:style>
  <w:style w:type="character" w:customStyle="1" w:styleId="Nadpis6Char">
    <w:name w:val="Nadpis 6 Char"/>
    <w:basedOn w:val="Standardnpsmoodstavce"/>
    <w:link w:val="Nadpis6"/>
    <w:uiPriority w:val="9"/>
    <w:rsid w:val="000A62E3"/>
    <w:rPr>
      <w:rFonts w:ascii="Arial" w:hAnsi="Arial"/>
      <w:i/>
      <w:snapToGrid w:val="0"/>
      <w:sz w:val="22"/>
      <w:lang w:val="fr-FR"/>
    </w:rPr>
  </w:style>
  <w:style w:type="character" w:customStyle="1" w:styleId="Nadpis1Char">
    <w:name w:val="Nadpis 1 Char"/>
    <w:basedOn w:val="Standardnpsmoodstavce"/>
    <w:link w:val="Nadpis1"/>
    <w:uiPriority w:val="9"/>
    <w:rsid w:val="000A62E3"/>
    <w:rPr>
      <w:b/>
      <w:smallCaps/>
      <w:snapToGrid w:val="0"/>
      <w:sz w:val="24"/>
      <w:lang w:val="fr-FR"/>
    </w:rPr>
  </w:style>
  <w:style w:type="character" w:customStyle="1" w:styleId="Nadpis4Char">
    <w:name w:val="Nadpis 4 Char"/>
    <w:basedOn w:val="Standardnpsmoodstavce"/>
    <w:link w:val="Nadpis4"/>
    <w:uiPriority w:val="9"/>
    <w:rsid w:val="000A62E3"/>
    <w:rPr>
      <w:snapToGrid w:val="0"/>
      <w:sz w:val="24"/>
      <w:lang w:val="fr-FR"/>
    </w:rPr>
  </w:style>
  <w:style w:type="character" w:customStyle="1" w:styleId="OdstavecseseznamemChar">
    <w:name w:val="Odstavec se seznamem Char"/>
    <w:link w:val="Odstavecseseznamem"/>
    <w:uiPriority w:val="34"/>
    <w:rsid w:val="00523622"/>
    <w:rPr>
      <w:snapToGrid w:val="0"/>
      <w:lang w:val="fr-FR"/>
    </w:rPr>
  </w:style>
  <w:style w:type="character" w:styleId="Zstupntext">
    <w:name w:val="Placeholder Text"/>
    <w:basedOn w:val="Standardnpsmoodstavce"/>
    <w:uiPriority w:val="99"/>
    <w:semiHidden/>
    <w:rsid w:val="00565494"/>
    <w:rPr>
      <w:color w:val="808080"/>
    </w:rPr>
  </w:style>
  <w:style w:type="table" w:styleId="Mkatabulky">
    <w:name w:val="Table Grid"/>
    <w:basedOn w:val="Normlntabulka"/>
    <w:rsid w:val="00886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rdnpsmoodstavce"/>
    <w:uiPriority w:val="99"/>
    <w:semiHidden/>
    <w:unhideWhenUsed/>
    <w:rsid w:val="00AB7A33"/>
    <w:rPr>
      <w:color w:val="605E5C"/>
      <w:shd w:val="clear" w:color="auto" w:fill="E1DFDD"/>
    </w:rPr>
  </w:style>
  <w:style w:type="table" w:styleId="Svtltabulkasmkou1">
    <w:name w:val="Grid Table 1 Light"/>
    <w:basedOn w:val="Normlntabulka"/>
    <w:uiPriority w:val="46"/>
    <w:rsid w:val="00C86C1F"/>
    <w:rPr>
      <w:lang w:val="cs-CZ"/>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lnweb">
    <w:name w:val="Normal (Web)"/>
    <w:basedOn w:val="Normln"/>
    <w:semiHidden/>
    <w:unhideWhenUsed/>
    <w:rsid w:val="00A338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2117">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246311997">
      <w:bodyDiv w:val="1"/>
      <w:marLeft w:val="0"/>
      <w:marRight w:val="0"/>
      <w:marTop w:val="0"/>
      <w:marBottom w:val="0"/>
      <w:divBdr>
        <w:top w:val="none" w:sz="0" w:space="0" w:color="auto"/>
        <w:left w:val="none" w:sz="0" w:space="0" w:color="auto"/>
        <w:bottom w:val="none" w:sz="0" w:space="0" w:color="auto"/>
        <w:right w:val="none" w:sz="0" w:space="0" w:color="auto"/>
      </w:divBdr>
    </w:div>
    <w:div w:id="317003896">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63495569">
      <w:bodyDiv w:val="1"/>
      <w:marLeft w:val="0"/>
      <w:marRight w:val="0"/>
      <w:marTop w:val="0"/>
      <w:marBottom w:val="0"/>
      <w:divBdr>
        <w:top w:val="none" w:sz="0" w:space="0" w:color="auto"/>
        <w:left w:val="none" w:sz="0" w:space="0" w:color="auto"/>
        <w:bottom w:val="none" w:sz="0" w:space="0" w:color="auto"/>
        <w:right w:val="none" w:sz="0" w:space="0" w:color="auto"/>
      </w:divBdr>
    </w:div>
    <w:div w:id="82635737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64095974">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85967287">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529484383">
      <w:bodyDiv w:val="1"/>
      <w:marLeft w:val="0"/>
      <w:marRight w:val="0"/>
      <w:marTop w:val="0"/>
      <w:marBottom w:val="0"/>
      <w:divBdr>
        <w:top w:val="none" w:sz="0" w:space="0" w:color="auto"/>
        <w:left w:val="none" w:sz="0" w:space="0" w:color="auto"/>
        <w:bottom w:val="none" w:sz="0" w:space="0" w:color="auto"/>
        <w:right w:val="none" w:sz="0" w:space="0" w:color="auto"/>
      </w:divBdr>
    </w:div>
    <w:div w:id="1590889406">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666663266">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32545535">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2604264">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Obecné"/>
          <w:gallery w:val="placeholder"/>
        </w:category>
        <w:types>
          <w:type w:val="bbPlcHdr"/>
        </w:types>
        <w:behaviors>
          <w:behavior w:val="content"/>
        </w:behaviors>
        <w:guid w:val="{A05B56D7-C0B7-4009-B36C-51B76A7E1DC2}"/>
      </w:docPartPr>
      <w:docPartBody>
        <w:p w:rsidR="00DE5F2D" w:rsidRDefault="005B1EEA">
          <w:r w:rsidRPr="004B54FF">
            <w:rPr>
              <w:rStyle w:val="Zstupntext"/>
            </w:rPr>
            <w:t>Klikněte nebo klepněte sem a zadejte text.</w:t>
          </w:r>
        </w:p>
      </w:docPartBody>
    </w:docPart>
    <w:docPart>
      <w:docPartPr>
        <w:name w:val="31AD4BCCB5324FC080FD2BCD0656D406"/>
        <w:category>
          <w:name w:val="Obecné"/>
          <w:gallery w:val="placeholder"/>
        </w:category>
        <w:types>
          <w:type w:val="bbPlcHdr"/>
        </w:types>
        <w:behaviors>
          <w:behavior w:val="content"/>
        </w:behaviors>
        <w:guid w:val="{2F9DAA1B-518F-4092-9A1C-DC7FCC6F8638}"/>
      </w:docPartPr>
      <w:docPartBody>
        <w:p w:rsidR="00985FE9" w:rsidRDefault="00985FE9" w:rsidP="00985FE9">
          <w:pPr>
            <w:pStyle w:val="31AD4BCCB5324FC080FD2BCD0656D406"/>
          </w:pPr>
          <w:r w:rsidRPr="005509E9">
            <w:rPr>
              <w:rStyle w:val="Zstupntext"/>
            </w:rPr>
            <w:t>Zvolte položku.</w:t>
          </w:r>
        </w:p>
      </w:docPartBody>
    </w:docPart>
    <w:docPart>
      <w:docPartPr>
        <w:name w:val="3F82485573844E90AE727B2A7F1CEDC2"/>
        <w:category>
          <w:name w:val="Obecné"/>
          <w:gallery w:val="placeholder"/>
        </w:category>
        <w:types>
          <w:type w:val="bbPlcHdr"/>
        </w:types>
        <w:behaviors>
          <w:behavior w:val="content"/>
        </w:behaviors>
        <w:guid w:val="{0BC1C953-FC1B-4B48-8655-089CE048C022}"/>
      </w:docPartPr>
      <w:docPartBody>
        <w:p w:rsidR="00985FE9" w:rsidRDefault="00985FE9" w:rsidP="00985FE9">
          <w:pPr>
            <w:pStyle w:val="3F82485573844E90AE727B2A7F1CEDC2"/>
          </w:pPr>
          <w:r w:rsidRPr="004B54FF">
            <w:rPr>
              <w:rStyle w:val="Zstupntext"/>
            </w:rPr>
            <w:t>Klikněte nebo klepněte sem a zadejte text.</w:t>
          </w:r>
        </w:p>
      </w:docPartBody>
    </w:docPart>
    <w:docPart>
      <w:docPartPr>
        <w:name w:val="59682BD3522B4416982DB4A43A81C030"/>
        <w:category>
          <w:name w:val="Obecné"/>
          <w:gallery w:val="placeholder"/>
        </w:category>
        <w:types>
          <w:type w:val="bbPlcHdr"/>
        </w:types>
        <w:behaviors>
          <w:behavior w:val="content"/>
        </w:behaviors>
        <w:guid w:val="{49E74B42-62E3-42EB-A8F6-489B5CBC7AEC}"/>
      </w:docPartPr>
      <w:docPartBody>
        <w:p w:rsidR="00C916D5" w:rsidRDefault="00C916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altName w:val="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hyphenationZone w:val="425"/>
  <w:characterSpacingControl w:val="doNotCompress"/>
  <w:compat>
    <w:useFELayout/>
    <w:compatSetting w:name="compatibilityMode" w:uri="http://schemas.microsoft.com/office/word" w:val="12"/>
  </w:compat>
  <w:rsids>
    <w:rsidRoot w:val="0008436D"/>
    <w:rsid w:val="0008436D"/>
    <w:rsid w:val="001212AF"/>
    <w:rsid w:val="00170699"/>
    <w:rsid w:val="00221075"/>
    <w:rsid w:val="002E13FB"/>
    <w:rsid w:val="005152EE"/>
    <w:rsid w:val="005B1EEA"/>
    <w:rsid w:val="00697C2D"/>
    <w:rsid w:val="00985FE9"/>
    <w:rsid w:val="00C361C4"/>
    <w:rsid w:val="00C438DB"/>
    <w:rsid w:val="00C916D5"/>
    <w:rsid w:val="00D10DDF"/>
    <w:rsid w:val="00D409EF"/>
    <w:rsid w:val="00DE5F2D"/>
    <w:rsid w:val="00E5697D"/>
    <w:rsid w:val="00E665A5"/>
    <w:rsid w:val="00EC300B"/>
    <w:rsid w:val="00F546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85FE9"/>
    <w:rPr>
      <w:color w:val="808080"/>
    </w:rPr>
  </w:style>
  <w:style w:type="paragraph" w:customStyle="1" w:styleId="31AD4BCCB5324FC080FD2BCD0656D406">
    <w:name w:val="31AD4BCCB5324FC080FD2BCD0656D406"/>
    <w:rsid w:val="00985FE9"/>
    <w:pPr>
      <w:spacing w:line="278" w:lineRule="auto"/>
    </w:pPr>
    <w:rPr>
      <w:kern w:val="2"/>
      <w:sz w:val="24"/>
      <w:szCs w:val="24"/>
      <w:lang w:val="cs-CZ" w:eastAsia="cs-CZ"/>
      <w14:ligatures w14:val="standardContextual"/>
    </w:rPr>
  </w:style>
  <w:style w:type="paragraph" w:customStyle="1" w:styleId="3F82485573844E90AE727B2A7F1CEDC2">
    <w:name w:val="3F82485573844E90AE727B2A7F1CEDC2"/>
    <w:rsid w:val="00985FE9"/>
    <w:pPr>
      <w:spacing w:line="278" w:lineRule="auto"/>
    </w:pPr>
    <w:rPr>
      <w:kern w:val="2"/>
      <w:sz w:val="24"/>
      <w:szCs w:val="24"/>
      <w:lang w:val="cs-CZ" w:eastAsia="cs-CZ"/>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779be64a5bbff9ba07ba3a0e3f7831a8">
  <xsd:schema xmlns:xsd="http://www.w3.org/2001/XMLSchema" xmlns:xs="http://www.w3.org/2001/XMLSchema" xmlns:p="http://schemas.microsoft.com/office/2006/metadata/properties" xmlns:ns3="cfd06d9f-862c-4359-9a69-c66ff689f26a" targetNamespace="http://schemas.microsoft.com/office/2006/metadata/properties" ma:root="true" ma:fieldsID="85c5592081cb8b17b8ffe2176a8e06e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n7sw xmlns="cfd06d9f-862c-4359-9a69-c66ff689f26a">
      <UserInfo>
        <DisplayName/>
        <AccountId xsi:nil="true"/>
        <AccountType/>
      </UserInfo>
    </n7sw>
    <Final_x0020_date_x0020_of_x0020_delivery xmlns="cfd06d9f-862c-4359-9a69-c66ff689f26a" xsi:nil="true"/>
    <Leader_x0020__x0028_unit_x0029_ xmlns="cfd06d9f-862c-4359-9a69-c66ff689f26a" xsi:nil="true"/>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2023</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AF37444F-20DA-4725-AA9F-8E7524E97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487DA6-BF31-4C2D-8582-7F2E6639E9E1}">
  <ds:schemaRefs>
    <ds:schemaRef ds:uri="http://purl.org/dc/elements/1.1/"/>
    <ds:schemaRef ds:uri="http://schemas.microsoft.com/office/2006/metadata/properties"/>
    <ds:schemaRef ds:uri="cfd06d9f-862c-4359-9a69-c66ff689f26a"/>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F2438B3F-B883-45E7-AD79-FE737BD13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25567D36.dotm</Template>
  <TotalTime>123</TotalTime>
  <Pages>10</Pages>
  <Words>3924</Words>
  <Characters>21803</Characters>
  <Application>Microsoft Office Word</Application>
  <DocSecurity>0</DocSecurity>
  <Lines>181</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25676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Novotná Zdeňka Mgr.</cp:lastModifiedBy>
  <cp:revision>12</cp:revision>
  <cp:lastPrinted>2015-03-04T15:51:00Z</cp:lastPrinted>
  <dcterms:created xsi:type="dcterms:W3CDTF">2024-07-09T05:56:00Z</dcterms:created>
  <dcterms:modified xsi:type="dcterms:W3CDTF">2024-07-09T11:48:00Z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